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03" w:rsidRDefault="00FF7003" w:rsidP="00FF7003">
      <w:pPr>
        <w:pStyle w:val="a5"/>
        <w:rPr>
          <w:rFonts w:ascii="黑体" w:eastAsia="黑体" w:hint="eastAsia"/>
          <w:sz w:val="32"/>
          <w:szCs w:val="32"/>
        </w:rPr>
      </w:pPr>
    </w:p>
    <w:p w:rsidR="00FF7003" w:rsidRDefault="00FF7003" w:rsidP="00FF7003">
      <w:pPr>
        <w:pStyle w:val="a5"/>
        <w:rPr>
          <w:rFonts w:ascii="黑体" w:eastAsia="黑体" w:hint="eastAsia"/>
          <w:sz w:val="32"/>
          <w:szCs w:val="32"/>
          <w:shd w:val="clear" w:color="auto" w:fill="FFFFFF"/>
        </w:rPr>
      </w:pPr>
    </w:p>
    <w:p w:rsidR="00FF7003" w:rsidRDefault="00FF7003" w:rsidP="00FF7003">
      <w:pPr>
        <w:pStyle w:val="a5"/>
        <w:rPr>
          <w:rFonts w:ascii="黑体" w:eastAsia="黑体" w:hint="eastAsia"/>
          <w:sz w:val="32"/>
          <w:szCs w:val="32"/>
        </w:rPr>
      </w:pPr>
    </w:p>
    <w:p w:rsidR="00FF7003" w:rsidRDefault="00FF7003" w:rsidP="00FF7003">
      <w:pPr>
        <w:pStyle w:val="a5"/>
        <w:jc w:val="center"/>
        <w:rPr>
          <w:rFonts w:hint="eastAsia"/>
          <w:sz w:val="18"/>
          <w:szCs w:val="18"/>
        </w:rPr>
      </w:pPr>
    </w:p>
    <w:p w:rsidR="00FF7003" w:rsidRPr="00B725E6" w:rsidRDefault="00FF7003" w:rsidP="00FF7003">
      <w:pPr>
        <w:pStyle w:val="a5"/>
        <w:jc w:val="center"/>
        <w:rPr>
          <w:rFonts w:ascii="仿宋_GB2312" w:eastAsia="仿宋_GB2312" w:hAnsi="宋体" w:hint="eastAsia"/>
          <w:color w:val="FF0000"/>
          <w:w w:val="90"/>
          <w:kern w:val="0"/>
          <w:sz w:val="32"/>
          <w:szCs w:val="32"/>
        </w:rPr>
      </w:pPr>
      <w:r w:rsidRPr="00B725E6">
        <w:rPr>
          <w:rFonts w:ascii="方正小标宋简体" w:eastAsia="方正小标宋简体" w:hAnsi="宋体" w:hint="eastAsia"/>
          <w:color w:val="FF0000"/>
          <w:w w:val="66"/>
          <w:kern w:val="0"/>
          <w:sz w:val="84"/>
          <w:szCs w:val="84"/>
        </w:rPr>
        <w:t>中共西北农林科技大学委员会文</w:t>
      </w:r>
      <w:r w:rsidRPr="00B725E6">
        <w:rPr>
          <w:rFonts w:ascii="方正小标宋简体" w:eastAsia="方正小标宋简体" w:hAnsi="宋体" w:hint="eastAsia"/>
          <w:color w:val="FF0000"/>
          <w:spacing w:val="25"/>
          <w:w w:val="66"/>
          <w:kern w:val="0"/>
          <w:sz w:val="84"/>
          <w:szCs w:val="84"/>
        </w:rPr>
        <w:t>件</w:t>
      </w:r>
    </w:p>
    <w:p w:rsidR="00FF7003" w:rsidRDefault="00FF7003" w:rsidP="00FF7003">
      <w:pPr>
        <w:pStyle w:val="a5"/>
        <w:jc w:val="center"/>
        <w:rPr>
          <w:rFonts w:ascii="仿宋_GB2312" w:eastAsia="仿宋_GB2312" w:hAnsi="宋体" w:hint="eastAsia"/>
          <w:bCs/>
          <w:color w:val="FF0000"/>
          <w:w w:val="74"/>
          <w:kern w:val="0"/>
          <w:sz w:val="32"/>
          <w:szCs w:val="32"/>
        </w:rPr>
      </w:pPr>
    </w:p>
    <w:p w:rsidR="00FF7003" w:rsidRDefault="00FF7003" w:rsidP="00FF7003">
      <w:pPr>
        <w:pStyle w:val="a5"/>
        <w:shd w:val="clear" w:color="auto" w:fill="FFFFFF"/>
        <w:spacing w:line="360" w:lineRule="auto"/>
        <w:jc w:val="center"/>
        <w:rPr>
          <w:rFonts w:ascii="仿宋_GB2312" w:eastAsia="仿宋_GB2312" w:hint="eastAsia"/>
          <w:sz w:val="32"/>
          <w:shd w:val="clear" w:color="auto" w:fill="FFFFFF"/>
        </w:rPr>
      </w:pPr>
      <w:bookmarkStart w:id="0" w:name="fwzh"/>
      <w:r>
        <w:rPr>
          <w:rFonts w:ascii="仿宋_GB2312" w:eastAsia="仿宋_GB2312" w:hint="eastAsia"/>
          <w:sz w:val="32"/>
          <w:shd w:val="clear" w:color="auto" w:fill="FFFFFF"/>
        </w:rPr>
        <w:t>校党发</w:t>
      </w:r>
      <w:bookmarkEnd w:id="0"/>
      <w:r>
        <w:rPr>
          <w:rFonts w:ascii="仿宋_GB2312" w:eastAsia="仿宋_GB2312" w:hint="eastAsia"/>
          <w:sz w:val="32"/>
          <w:shd w:val="clear" w:color="auto" w:fill="FFFFFF"/>
        </w:rPr>
        <w:t>〔</w:t>
      </w:r>
      <w:bookmarkStart w:id="1" w:name="fwyear"/>
      <w:r>
        <w:rPr>
          <w:rFonts w:ascii="仿宋_GB2312" w:eastAsia="仿宋_GB2312"/>
          <w:sz w:val="32"/>
          <w:shd w:val="clear" w:color="auto" w:fill="FFFFFF"/>
        </w:rPr>
        <w:t>2014</w:t>
      </w:r>
      <w:bookmarkEnd w:id="1"/>
      <w:r>
        <w:rPr>
          <w:rFonts w:ascii="仿宋_GB2312" w:eastAsia="仿宋_GB2312" w:hint="eastAsia"/>
          <w:sz w:val="32"/>
          <w:shd w:val="clear" w:color="auto" w:fill="FFFFFF"/>
        </w:rPr>
        <w:t>〕</w:t>
      </w:r>
      <w:bookmarkStart w:id="2" w:name="fwh"/>
      <w:r w:rsidRPr="00051AC4">
        <w:rPr>
          <w:rFonts w:ascii="仿宋_GB2312" w:eastAsia="仿宋_GB2312"/>
          <w:sz w:val="32"/>
          <w:shd w:val="clear" w:color="auto" w:fill="FFFFFF"/>
        </w:rPr>
        <w:t>35</w:t>
      </w:r>
      <w:bookmarkEnd w:id="2"/>
      <w:r>
        <w:rPr>
          <w:rFonts w:ascii="仿宋_GB2312" w:eastAsia="仿宋_GB2312" w:hint="eastAsia"/>
          <w:sz w:val="32"/>
          <w:shd w:val="clear" w:color="auto" w:fill="FFFFFF"/>
        </w:rPr>
        <w:t>号</w:t>
      </w:r>
    </w:p>
    <w:p w:rsidR="00FF7003" w:rsidRDefault="00FF7003" w:rsidP="00FF7003">
      <w:pPr>
        <w:pStyle w:val="a5"/>
        <w:shd w:val="clear" w:color="auto" w:fill="FFFFFF"/>
        <w:jc w:val="center"/>
        <w:rPr>
          <w:rFonts w:ascii="仿宋_GB2312" w:eastAsia="仿宋_GB2312" w:hint="eastAsia"/>
          <w:sz w:val="32"/>
          <w:shd w:val="clear" w:color="auto" w:fill="FFFFFF"/>
        </w:rPr>
      </w:pPr>
      <w:r>
        <w:rPr>
          <w:rFonts w:hAnsi="宋体" w:hint="eastAsia"/>
          <w:lang w:val="en-US" w:eastAsia="zh-CN"/>
        </w:rPr>
        <w:pict>
          <v:line id="_x0000_s2050" style="position:absolute;left:0;text-align:left;flip:y;z-index:251660288" from="-4.9pt,1.85pt" to="440.3pt,2.15pt" strokecolor="red" strokeweight="1pt"/>
        </w:pict>
      </w:r>
    </w:p>
    <w:p w:rsidR="00FF7003" w:rsidRDefault="00FF7003" w:rsidP="00FF7003">
      <w:pPr>
        <w:pStyle w:val="a5"/>
        <w:shd w:val="clear" w:color="auto" w:fill="FFFFFF"/>
        <w:jc w:val="center"/>
        <w:rPr>
          <w:rFonts w:ascii="仿宋_GB2312" w:eastAsia="仿宋_GB2312" w:hAnsi="宋体" w:hint="eastAsia"/>
          <w:bCs/>
          <w:color w:val="FF0000"/>
          <w:w w:val="74"/>
          <w:kern w:val="0"/>
          <w:sz w:val="32"/>
          <w:szCs w:val="32"/>
        </w:rPr>
      </w:pPr>
    </w:p>
    <w:p w:rsidR="00FF7003" w:rsidRDefault="00FF7003" w:rsidP="00FF7003">
      <w:pPr>
        <w:pStyle w:val="a5"/>
        <w:shd w:val="clear" w:color="auto" w:fill="FFFFFF"/>
        <w:jc w:val="center"/>
        <w:rPr>
          <w:rFonts w:ascii="方正小标宋简体" w:eastAsia="方正小标宋简体" w:hint="eastAsia"/>
          <w:bCs/>
          <w:sz w:val="44"/>
          <w:szCs w:val="44"/>
          <w:shd w:val="clear" w:color="auto" w:fill="FFFFFF"/>
        </w:rPr>
      </w:pPr>
      <w:bookmarkStart w:id="3" w:name="bt"/>
      <w:r>
        <w:rPr>
          <w:rFonts w:ascii="方正小标宋简体" w:eastAsia="方正小标宋简体" w:hint="eastAsia"/>
          <w:bCs/>
          <w:sz w:val="44"/>
          <w:szCs w:val="44"/>
          <w:shd w:val="clear" w:color="auto" w:fill="FFFFFF"/>
        </w:rPr>
        <w:t>关于印发《西北农林科技大学</w:t>
      </w:r>
    </w:p>
    <w:p w:rsidR="00FF7003" w:rsidRDefault="00FF7003" w:rsidP="00FF7003">
      <w:pPr>
        <w:pStyle w:val="a5"/>
        <w:shd w:val="clear" w:color="auto" w:fill="FFFFFF"/>
        <w:jc w:val="center"/>
        <w:rPr>
          <w:rFonts w:ascii="仿宋_GB2312" w:eastAsia="仿宋_GB2312" w:hint="eastAsia"/>
          <w:sz w:val="32"/>
          <w:szCs w:val="32"/>
          <w:shd w:val="clear" w:color="auto" w:fill="FFFFFF"/>
        </w:rPr>
      </w:pPr>
      <w:r>
        <w:rPr>
          <w:rFonts w:ascii="方正小标宋简体" w:eastAsia="方正小标宋简体" w:hint="eastAsia"/>
          <w:bCs/>
          <w:sz w:val="44"/>
          <w:szCs w:val="44"/>
          <w:shd w:val="clear" w:color="auto" w:fill="FFFFFF"/>
        </w:rPr>
        <w:t>领导班子工作规则（试行）》的通知</w:t>
      </w:r>
      <w:bookmarkEnd w:id="3"/>
    </w:p>
    <w:p w:rsidR="00FF7003" w:rsidRDefault="00FF7003" w:rsidP="00FF7003"/>
    <w:p w:rsidR="00FF7003" w:rsidRPr="00013257" w:rsidRDefault="00FF7003" w:rsidP="00FF7003">
      <w:pPr>
        <w:widowControl/>
        <w:rPr>
          <w:rFonts w:ascii="仿宋_GB2312" w:eastAsia="仿宋_GB2312" w:hAnsi="宋体" w:cs="宋体" w:hint="eastAsia"/>
          <w:kern w:val="0"/>
          <w:sz w:val="32"/>
          <w:szCs w:val="32"/>
        </w:rPr>
      </w:pPr>
      <w:r w:rsidRPr="00013257">
        <w:rPr>
          <w:rFonts w:ascii="仿宋_GB2312" w:eastAsia="仿宋_GB2312" w:hAnsi="宋体" w:cs="宋体" w:hint="eastAsia"/>
          <w:kern w:val="0"/>
          <w:sz w:val="32"/>
          <w:szCs w:val="32"/>
        </w:rPr>
        <w:t>各党委、党总支，党委各部（室）；</w:t>
      </w:r>
    </w:p>
    <w:p w:rsidR="00FF7003" w:rsidRPr="00013257" w:rsidRDefault="00FF7003" w:rsidP="00FF7003">
      <w:pPr>
        <w:widowControl/>
        <w:rPr>
          <w:rFonts w:ascii="仿宋_GB2312" w:eastAsia="仿宋_GB2312" w:hAnsi="宋体" w:cs="宋体" w:hint="eastAsia"/>
          <w:kern w:val="0"/>
          <w:sz w:val="32"/>
          <w:szCs w:val="32"/>
        </w:rPr>
      </w:pPr>
      <w:r w:rsidRPr="00013257">
        <w:rPr>
          <w:rFonts w:ascii="仿宋_GB2312" w:eastAsia="仿宋_GB2312" w:hAnsi="宋体" w:cs="宋体" w:hint="eastAsia"/>
          <w:kern w:val="0"/>
          <w:sz w:val="32"/>
          <w:szCs w:val="32"/>
        </w:rPr>
        <w:t>各学院（系、部、所）、处（室）、直属（附属）单位：</w:t>
      </w:r>
    </w:p>
    <w:p w:rsidR="00FF7003" w:rsidRPr="00013257" w:rsidRDefault="00FF7003" w:rsidP="00FF7003">
      <w:pPr>
        <w:rPr>
          <w:rFonts w:ascii="仿宋_GB2312" w:eastAsia="仿宋_GB2312" w:hAnsi="宋体" w:hint="eastAsia"/>
          <w:color w:val="000000"/>
          <w:sz w:val="32"/>
          <w:szCs w:val="32"/>
        </w:rPr>
      </w:pPr>
      <w:r w:rsidRPr="00013257">
        <w:rPr>
          <w:rFonts w:ascii="仿宋_GB2312" w:eastAsia="仿宋_GB2312" w:hAnsi="宋体" w:hint="eastAsia"/>
          <w:color w:val="000000"/>
          <w:sz w:val="32"/>
          <w:szCs w:val="32"/>
        </w:rPr>
        <w:t xml:space="preserve">　　《</w:t>
      </w:r>
      <w:r w:rsidRPr="00013257">
        <w:rPr>
          <w:rFonts w:ascii="仿宋_GB2312" w:eastAsia="仿宋_GB2312" w:hint="eastAsia"/>
          <w:color w:val="000000"/>
          <w:sz w:val="32"/>
          <w:szCs w:val="32"/>
        </w:rPr>
        <w:t>西北农林科技大学领导班子工作规则（试行）》</w:t>
      </w:r>
      <w:r w:rsidRPr="00013257">
        <w:rPr>
          <w:rFonts w:ascii="仿宋_GB2312" w:eastAsia="仿宋_GB2312" w:hAnsi="宋体" w:hint="eastAsia"/>
          <w:color w:val="000000"/>
          <w:sz w:val="32"/>
          <w:szCs w:val="32"/>
        </w:rPr>
        <w:t>经</w:t>
      </w:r>
      <w:smartTag w:uri="urn:schemas-microsoft-com:office:smarttags" w:element="chsdate">
        <w:smartTagPr>
          <w:attr w:name="IsROCDate" w:val="False"/>
          <w:attr w:name="IsLunarDate" w:val="False"/>
          <w:attr w:name="Day" w:val="13"/>
          <w:attr w:name="Month" w:val="6"/>
          <w:attr w:name="Year" w:val="2014"/>
        </w:smartTagPr>
        <w:r w:rsidRPr="00013257">
          <w:rPr>
            <w:rFonts w:ascii="仿宋_GB2312" w:eastAsia="仿宋_GB2312" w:hAnsi="宋体" w:hint="eastAsia"/>
            <w:color w:val="000000"/>
            <w:sz w:val="32"/>
            <w:szCs w:val="32"/>
          </w:rPr>
          <w:t>2014年6月13日</w:t>
        </w:r>
      </w:smartTag>
      <w:r w:rsidRPr="00013257">
        <w:rPr>
          <w:rFonts w:ascii="仿宋_GB2312" w:eastAsia="仿宋_GB2312" w:hAnsi="宋体" w:hint="eastAsia"/>
          <w:color w:val="000000"/>
          <w:sz w:val="32"/>
          <w:szCs w:val="32"/>
        </w:rPr>
        <w:t>党委常委会研究通过，现予以印发，请遵照执行。</w:t>
      </w:r>
    </w:p>
    <w:p w:rsidR="00FF7003" w:rsidRPr="00013257" w:rsidRDefault="00FF7003" w:rsidP="00FF7003">
      <w:pPr>
        <w:pStyle w:val="a6"/>
        <w:spacing w:before="0" w:beforeAutospacing="0" w:after="0" w:afterAutospacing="0"/>
        <w:jc w:val="both"/>
        <w:rPr>
          <w:rStyle w:val="a7"/>
          <w:rFonts w:ascii="仿宋_GB2312" w:eastAsia="仿宋_GB2312" w:hAnsi="华文中宋" w:hint="eastAsia"/>
          <w:sz w:val="32"/>
          <w:szCs w:val="32"/>
        </w:rPr>
      </w:pPr>
    </w:p>
    <w:p w:rsidR="00FF7003" w:rsidRPr="00013257" w:rsidRDefault="00FF7003" w:rsidP="00FF7003">
      <w:pPr>
        <w:pStyle w:val="a6"/>
        <w:spacing w:before="0" w:beforeAutospacing="0" w:after="0" w:afterAutospacing="0"/>
        <w:ind w:firstLineChars="1100" w:firstLine="3520"/>
        <w:jc w:val="both"/>
        <w:rPr>
          <w:rFonts w:ascii="仿宋_GB2312" w:eastAsia="仿宋_GB2312" w:hint="eastAsia"/>
          <w:bCs/>
          <w:sz w:val="32"/>
          <w:szCs w:val="32"/>
        </w:rPr>
      </w:pPr>
      <w:r w:rsidRPr="00013257">
        <w:rPr>
          <w:rFonts w:ascii="仿宋_GB2312" w:eastAsia="仿宋_GB2312" w:hint="eastAsia"/>
          <w:bCs/>
          <w:sz w:val="32"/>
          <w:szCs w:val="32"/>
        </w:rPr>
        <w:t xml:space="preserve">中共西北农林科技大学委员会 </w:t>
      </w:r>
    </w:p>
    <w:p w:rsidR="00FF7003" w:rsidRDefault="00FF7003" w:rsidP="00FF7003">
      <w:pPr>
        <w:ind w:firstLineChars="1350" w:firstLine="4320"/>
        <w:rPr>
          <w:rFonts w:ascii="仿宋_GB2312" w:eastAsia="仿宋_GB2312" w:hAnsi="宋体" w:cs="宋体" w:hint="eastAsia"/>
          <w:kern w:val="0"/>
          <w:sz w:val="32"/>
          <w:szCs w:val="32"/>
        </w:rPr>
      </w:pPr>
      <w:r w:rsidRPr="00013257">
        <w:rPr>
          <w:rFonts w:ascii="仿宋_GB2312" w:eastAsia="仿宋_GB2312" w:hAnsi="宋体" w:cs="宋体" w:hint="eastAsia"/>
          <w:kern w:val="0"/>
          <w:sz w:val="32"/>
          <w:szCs w:val="32"/>
        </w:rPr>
        <w:t>2014年6月30日</w:t>
      </w:r>
    </w:p>
    <w:p w:rsidR="00FF7003" w:rsidRDefault="00FF7003" w:rsidP="00FF7003">
      <w:pPr>
        <w:ind w:firstLineChars="1350" w:firstLine="4320"/>
        <w:rPr>
          <w:rFonts w:ascii="仿宋_GB2312" w:eastAsia="仿宋_GB2312" w:hAnsi="宋体" w:cs="宋体" w:hint="eastAsia"/>
          <w:kern w:val="0"/>
          <w:sz w:val="32"/>
          <w:szCs w:val="32"/>
        </w:rPr>
      </w:pPr>
    </w:p>
    <w:p w:rsidR="00FF7003" w:rsidRDefault="00FF7003" w:rsidP="00FF7003">
      <w:pPr>
        <w:ind w:firstLineChars="1350" w:firstLine="4320"/>
        <w:rPr>
          <w:rFonts w:ascii="仿宋_GB2312" w:eastAsia="仿宋_GB2312" w:hAnsi="宋体" w:cs="宋体" w:hint="eastAsia"/>
          <w:kern w:val="0"/>
          <w:sz w:val="32"/>
          <w:szCs w:val="32"/>
        </w:rPr>
      </w:pPr>
    </w:p>
    <w:p w:rsidR="00FF7003" w:rsidRDefault="00FF7003" w:rsidP="00FF7003">
      <w:pPr>
        <w:autoSpaceDN w:val="0"/>
        <w:jc w:val="center"/>
        <w:rPr>
          <w:rFonts w:hint="eastAsia"/>
          <w:color w:val="000000"/>
          <w:szCs w:val="21"/>
        </w:rPr>
      </w:pPr>
      <w:r w:rsidRPr="000734D9">
        <w:rPr>
          <w:rFonts w:ascii="方正小标宋简体" w:eastAsia="方正小标宋简体" w:hint="eastAsia"/>
          <w:color w:val="000000"/>
          <w:sz w:val="36"/>
          <w:szCs w:val="36"/>
        </w:rPr>
        <w:t>西北农林科技大学领导班子工作规则</w:t>
      </w:r>
      <w:r>
        <w:rPr>
          <w:rFonts w:ascii="方正小标宋简体" w:eastAsia="方正小标宋简体" w:hint="eastAsia"/>
          <w:color w:val="000000"/>
          <w:sz w:val="36"/>
          <w:szCs w:val="36"/>
        </w:rPr>
        <w:t>（</w:t>
      </w:r>
      <w:r w:rsidRPr="000734D9">
        <w:rPr>
          <w:rFonts w:ascii="方正小标宋简体" w:eastAsia="方正小标宋简体" w:hint="eastAsia"/>
          <w:color w:val="000000"/>
          <w:sz w:val="36"/>
          <w:szCs w:val="36"/>
        </w:rPr>
        <w:t>试行</w:t>
      </w:r>
      <w:r>
        <w:rPr>
          <w:rFonts w:ascii="方正小标宋简体" w:eastAsia="方正小标宋简体" w:hint="eastAsia"/>
          <w:color w:val="000000"/>
          <w:sz w:val="36"/>
          <w:szCs w:val="36"/>
        </w:rPr>
        <w:t>）</w:t>
      </w:r>
    </w:p>
    <w:p w:rsidR="00FF7003" w:rsidRDefault="00FF7003" w:rsidP="00FF7003">
      <w:pPr>
        <w:autoSpaceDN w:val="0"/>
        <w:spacing w:beforeLines="50"/>
        <w:ind w:firstLineChars="1000" w:firstLine="3000"/>
        <w:rPr>
          <w:rFonts w:ascii="黑体" w:eastAsia="黑体" w:hint="eastAsia"/>
          <w:color w:val="000000"/>
          <w:sz w:val="30"/>
          <w:szCs w:val="30"/>
        </w:rPr>
      </w:pPr>
      <w:r>
        <w:rPr>
          <w:rFonts w:ascii="黑体" w:eastAsia="黑体" w:hint="eastAsia"/>
          <w:color w:val="000000"/>
          <w:sz w:val="30"/>
          <w:szCs w:val="30"/>
        </w:rPr>
        <w:t>第一章  总  则</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第一条</w:t>
      </w:r>
      <w:r>
        <w:rPr>
          <w:rFonts w:ascii="仿宋_GB2312" w:eastAsia="仿宋_GB2312" w:hint="eastAsia"/>
          <w:color w:val="000000"/>
          <w:sz w:val="30"/>
          <w:szCs w:val="30"/>
        </w:rPr>
        <w:t xml:space="preserve">  为提高学校领导班子办学治校能力，推进管理工作规范化、科学化和制度化建设，根据《高等教育法》、《中国共产党普通高等学校基层组织工作条例》、</w:t>
      </w:r>
      <w:r w:rsidRPr="00323041">
        <w:rPr>
          <w:rFonts w:ascii="仿宋_GB2312" w:eastAsia="仿宋_GB2312" w:hint="eastAsia"/>
          <w:color w:val="000000"/>
          <w:sz w:val="30"/>
          <w:szCs w:val="30"/>
        </w:rPr>
        <w:t>《中共教育部党组关于进一步加强直属高等学校领导班子建设的若干意见》</w:t>
      </w:r>
      <w:r>
        <w:rPr>
          <w:rFonts w:ascii="仿宋_GB2312" w:eastAsia="仿宋_GB2312" w:hint="eastAsia"/>
          <w:color w:val="000000"/>
          <w:sz w:val="30"/>
          <w:szCs w:val="30"/>
        </w:rPr>
        <w:t>和《西北农林科技大学章程》，结合学校实际，制定本规则。</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第二条</w:t>
      </w:r>
      <w:r>
        <w:rPr>
          <w:rFonts w:ascii="仿宋_GB2312" w:eastAsia="仿宋_GB2312" w:hint="eastAsia"/>
          <w:color w:val="000000"/>
          <w:sz w:val="30"/>
          <w:szCs w:val="30"/>
        </w:rPr>
        <w:t xml:space="preserve"> </w:t>
      </w:r>
      <w:r>
        <w:rPr>
          <w:rFonts w:ascii="仿宋_GB2312" w:eastAsia="仿宋_GB2312" w:hint="eastAsia"/>
          <w:color w:val="000000"/>
          <w:sz w:val="30"/>
          <w:szCs w:val="30"/>
        </w:rPr>
        <w:t> </w:t>
      </w:r>
      <w:r>
        <w:rPr>
          <w:rFonts w:ascii="仿宋_GB2312" w:eastAsia="仿宋_GB2312" w:hint="eastAsia"/>
          <w:color w:val="000000"/>
          <w:sz w:val="30"/>
          <w:szCs w:val="30"/>
        </w:rPr>
        <w:t xml:space="preserve"> 学校</w:t>
      </w:r>
      <w:r w:rsidRPr="00CA6E7A">
        <w:rPr>
          <w:rFonts w:ascii="仿宋_GB2312" w:eastAsia="仿宋_GB2312" w:hint="eastAsia"/>
          <w:color w:val="000000"/>
          <w:sz w:val="30"/>
          <w:szCs w:val="30"/>
        </w:rPr>
        <w:t>坚持</w:t>
      </w:r>
      <w:r>
        <w:rPr>
          <w:rFonts w:ascii="仿宋_GB2312" w:eastAsia="仿宋_GB2312" w:hint="eastAsia"/>
          <w:color w:val="000000"/>
          <w:sz w:val="30"/>
          <w:szCs w:val="30"/>
        </w:rPr>
        <w:t>党委领导下的校长负责制。党委统一领导学校的工作，依法支持和保证校长独立负责地开展工作。</w:t>
      </w:r>
    </w:p>
    <w:p w:rsidR="00FF7003" w:rsidRDefault="00FF7003" w:rsidP="00FF7003">
      <w:pPr>
        <w:autoSpaceDN w:val="0"/>
        <w:ind w:firstLine="600"/>
        <w:rPr>
          <w:rFonts w:ascii="黑体" w:eastAsia="黑体" w:hint="eastAsia"/>
          <w:color w:val="000000"/>
          <w:sz w:val="30"/>
          <w:szCs w:val="30"/>
        </w:rPr>
      </w:pPr>
      <w:r w:rsidRPr="009D423D">
        <w:rPr>
          <w:rFonts w:ascii="仿宋_GB2312" w:eastAsia="仿宋_GB2312" w:hint="eastAsia"/>
          <w:b/>
          <w:color w:val="000000"/>
          <w:sz w:val="30"/>
          <w:szCs w:val="30"/>
        </w:rPr>
        <w:t>第三条</w:t>
      </w:r>
      <w:r>
        <w:rPr>
          <w:rFonts w:ascii="仿宋_GB2312" w:eastAsia="仿宋_GB2312" w:hint="eastAsia"/>
          <w:color w:val="000000"/>
          <w:sz w:val="30"/>
          <w:szCs w:val="30"/>
        </w:rPr>
        <w:t xml:space="preserve">  学校党委实行集体领导与个人分工负责相结合的制度。班子成员按分工对职责权限内的事项做出决定并负领导责任。重大问题按照集体领导、民主集中、个别酝酿、会议决定的原则,由党委集体讨论，作出决定。</w:t>
      </w:r>
    </w:p>
    <w:p w:rsidR="00FF7003" w:rsidRDefault="00FF7003" w:rsidP="00FF7003">
      <w:pPr>
        <w:autoSpaceDN w:val="0"/>
        <w:spacing w:beforeLines="50"/>
        <w:ind w:firstLineChars="1000" w:firstLine="3000"/>
        <w:rPr>
          <w:rFonts w:ascii="黑体" w:eastAsia="黑体" w:hint="eastAsia"/>
          <w:color w:val="000000"/>
          <w:sz w:val="30"/>
          <w:szCs w:val="30"/>
        </w:rPr>
      </w:pPr>
      <w:r>
        <w:rPr>
          <w:rFonts w:ascii="黑体" w:eastAsia="黑体" w:hint="eastAsia"/>
          <w:color w:val="000000"/>
          <w:sz w:val="30"/>
          <w:szCs w:val="30"/>
        </w:rPr>
        <w:t>第二章  基本要求</w:t>
      </w:r>
    </w:p>
    <w:p w:rsidR="00FF7003" w:rsidRPr="005B2A2B" w:rsidRDefault="00FF7003" w:rsidP="00FF7003">
      <w:pPr>
        <w:autoSpaceDN w:val="0"/>
        <w:ind w:firstLineChars="200" w:firstLine="602"/>
        <w:rPr>
          <w:rFonts w:ascii="黑体" w:eastAsia="黑体" w:hint="eastAsia"/>
          <w:color w:val="000000"/>
          <w:sz w:val="30"/>
          <w:szCs w:val="30"/>
        </w:rPr>
      </w:pPr>
      <w:r w:rsidRPr="009D423D">
        <w:rPr>
          <w:rFonts w:ascii="仿宋_GB2312" w:eastAsia="仿宋_GB2312" w:hint="eastAsia"/>
          <w:b/>
          <w:color w:val="000000"/>
          <w:sz w:val="30"/>
          <w:szCs w:val="30"/>
        </w:rPr>
        <w:t>第四条</w:t>
      </w:r>
      <w:r>
        <w:rPr>
          <w:rFonts w:ascii="仿宋_GB2312" w:eastAsia="仿宋_GB2312" w:hint="eastAsia"/>
          <w:color w:val="000000"/>
          <w:sz w:val="30"/>
          <w:szCs w:val="30"/>
        </w:rPr>
        <w:t> </w:t>
      </w:r>
      <w:r>
        <w:rPr>
          <w:rFonts w:ascii="仿宋_GB2312" w:eastAsia="仿宋_GB2312" w:hint="eastAsia"/>
          <w:color w:val="000000"/>
          <w:sz w:val="30"/>
          <w:szCs w:val="30"/>
        </w:rPr>
        <w:t xml:space="preserve"> 领导班子成员要严格执行党委领导下的校长负责制，带头遵守党的政治纪律、工作纪律、财经纪律和生活纪律，解放思想、追求卓越、恪尽职守、开拓创新，团结和带领全校师生员工努力建</w:t>
      </w:r>
      <w:r>
        <w:rPr>
          <w:rFonts w:ascii="仿宋_GB2312" w:eastAsia="仿宋_GB2312" w:hint="eastAsia"/>
          <w:color w:val="000000"/>
          <w:sz w:val="30"/>
          <w:szCs w:val="30"/>
        </w:rPr>
        <w:lastRenderedPageBreak/>
        <w:t>设产学研紧密结合特色鲜明的世界一流农业大学。</w:t>
      </w:r>
    </w:p>
    <w:p w:rsidR="00FF7003" w:rsidRPr="00EE5E08"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第五条</w:t>
      </w:r>
      <w:r>
        <w:rPr>
          <w:rFonts w:ascii="黑体" w:eastAsia="黑体" w:hint="eastAsia"/>
          <w:color w:val="000000"/>
          <w:sz w:val="30"/>
          <w:szCs w:val="30"/>
        </w:rPr>
        <w:t xml:space="preserve">  </w:t>
      </w:r>
      <w:r>
        <w:rPr>
          <w:rFonts w:ascii="仿宋_GB2312" w:eastAsia="仿宋_GB2312" w:hint="eastAsia"/>
          <w:color w:val="000000"/>
          <w:sz w:val="30"/>
          <w:szCs w:val="30"/>
        </w:rPr>
        <w:t>领导班子成员要坚持学习中国特色社会主义理论最新成果，坚定理想信念，模范践行社会主义核心价值观，不断提高政治理论素养，增强战略思维能力，做到学用结合、学以致用、指导工作。</w:t>
      </w:r>
    </w:p>
    <w:p w:rsidR="00FF7003" w:rsidRDefault="00FF7003" w:rsidP="00FF7003">
      <w:pPr>
        <w:autoSpaceDN w:val="0"/>
        <w:ind w:firstLine="600"/>
        <w:rPr>
          <w:rFonts w:ascii="仿宋_GB2312" w:eastAsia="仿宋_GB2312" w:hint="eastAsia"/>
          <w:color w:val="000000"/>
          <w:sz w:val="30"/>
          <w:szCs w:val="30"/>
        </w:rPr>
      </w:pPr>
      <w:r w:rsidRPr="009D423D">
        <w:rPr>
          <w:rFonts w:ascii="仿宋_GB2312" w:eastAsia="仿宋_GB2312" w:hint="eastAsia"/>
          <w:b/>
          <w:color w:val="000000"/>
          <w:sz w:val="30"/>
          <w:szCs w:val="30"/>
        </w:rPr>
        <w:t>第六条</w:t>
      </w:r>
      <w:r>
        <w:rPr>
          <w:rFonts w:ascii="仿宋_GB2312" w:eastAsia="仿宋_GB2312" w:hint="eastAsia"/>
          <w:color w:val="000000"/>
          <w:sz w:val="32"/>
          <w:szCs w:val="32"/>
        </w:rPr>
        <w:t xml:space="preserve"> </w:t>
      </w:r>
      <w:r>
        <w:rPr>
          <w:rFonts w:ascii="仿宋_GB2312" w:eastAsia="仿宋_GB2312" w:hint="eastAsia"/>
          <w:color w:val="000000"/>
          <w:sz w:val="30"/>
          <w:szCs w:val="30"/>
        </w:rPr>
        <w:t xml:space="preserve"> 领导班子成员要树立正确的世界观、权力观、事业观，严以修身、严以用权、</w:t>
      </w:r>
      <w:r>
        <w:rPr>
          <w:rFonts w:ascii="仿宋_GB2312" w:eastAsia="仿宋_GB2312" w:hint="eastAsia"/>
          <w:sz w:val="30"/>
          <w:szCs w:val="30"/>
        </w:rPr>
        <w:t>严以律己，始终将学校的事业和教师学生的利益放到首位，</w:t>
      </w:r>
      <w:r>
        <w:rPr>
          <w:rFonts w:ascii="仿宋_GB2312" w:eastAsia="仿宋_GB2312" w:hint="eastAsia"/>
          <w:color w:val="000000"/>
          <w:sz w:val="30"/>
          <w:szCs w:val="30"/>
        </w:rPr>
        <w:t>大事讲原则，小事讲风格，互相信任、互相理解、互相支持，增强班子团结，提高班子凝聚力和战斗力。</w:t>
      </w:r>
    </w:p>
    <w:p w:rsidR="00FF7003" w:rsidRDefault="00FF7003" w:rsidP="00FF7003">
      <w:pPr>
        <w:autoSpaceDN w:val="0"/>
        <w:ind w:firstLineChars="200" w:firstLine="602"/>
        <w:rPr>
          <w:rFonts w:ascii="黑体" w:eastAsia="黑体" w:hint="eastAsia"/>
          <w:color w:val="000000"/>
          <w:sz w:val="30"/>
          <w:szCs w:val="30"/>
        </w:rPr>
      </w:pPr>
      <w:r w:rsidRPr="009D423D">
        <w:rPr>
          <w:rFonts w:ascii="仿宋_GB2312" w:eastAsia="仿宋_GB2312" w:hint="eastAsia"/>
          <w:b/>
          <w:color w:val="000000"/>
          <w:sz w:val="30"/>
          <w:szCs w:val="30"/>
        </w:rPr>
        <w:t>第七条</w:t>
      </w:r>
      <w:r>
        <w:rPr>
          <w:rFonts w:ascii="黑体" w:eastAsia="黑体" w:hint="eastAsia"/>
          <w:color w:val="000000"/>
          <w:sz w:val="30"/>
          <w:szCs w:val="30"/>
        </w:rPr>
        <w:t xml:space="preserve">  </w:t>
      </w:r>
      <w:r>
        <w:rPr>
          <w:rFonts w:ascii="仿宋_GB2312" w:eastAsia="仿宋_GB2312" w:hint="eastAsia"/>
          <w:color w:val="000000"/>
          <w:sz w:val="30"/>
          <w:szCs w:val="30"/>
        </w:rPr>
        <w:t>领导班子成员要有全局意识，坚持局部服从全局，个人服从组织；有协作意识，对于需要协作完成的任务，主动协商，积极配合；有责任意识，按照工作分工，大胆负责，认真履行职责并承担相应的责任。</w:t>
      </w:r>
    </w:p>
    <w:p w:rsidR="00FF7003" w:rsidRDefault="00FF7003" w:rsidP="00FF7003">
      <w:pPr>
        <w:autoSpaceDN w:val="0"/>
        <w:spacing w:beforeLines="50"/>
        <w:jc w:val="center"/>
        <w:rPr>
          <w:rFonts w:ascii="黑体" w:eastAsia="黑体" w:hint="eastAsia"/>
          <w:color w:val="000000"/>
          <w:sz w:val="30"/>
          <w:szCs w:val="30"/>
        </w:rPr>
      </w:pPr>
      <w:r>
        <w:rPr>
          <w:rFonts w:ascii="黑体" w:eastAsia="黑体" w:hint="eastAsia"/>
          <w:color w:val="000000"/>
          <w:sz w:val="30"/>
          <w:szCs w:val="30"/>
        </w:rPr>
        <w:t>第三章 议事决策</w:t>
      </w:r>
    </w:p>
    <w:p w:rsidR="00FF7003" w:rsidRPr="00BD3395" w:rsidRDefault="00FF7003" w:rsidP="00FF7003">
      <w:pPr>
        <w:autoSpaceDN w:val="0"/>
        <w:ind w:firstLine="630"/>
        <w:rPr>
          <w:rFonts w:ascii="仿宋_GB2312" w:eastAsia="仿宋_GB2312" w:hint="eastAsia"/>
          <w:color w:val="000000"/>
          <w:sz w:val="30"/>
          <w:szCs w:val="30"/>
        </w:rPr>
      </w:pPr>
      <w:r w:rsidRPr="009D423D">
        <w:rPr>
          <w:rFonts w:ascii="仿宋_GB2312" w:eastAsia="仿宋_GB2312" w:hint="eastAsia"/>
          <w:b/>
          <w:color w:val="000000"/>
          <w:sz w:val="30"/>
          <w:szCs w:val="30"/>
        </w:rPr>
        <w:t>第八条</w:t>
      </w:r>
      <w:r>
        <w:rPr>
          <w:rFonts w:ascii="仿宋_GB2312" w:eastAsia="仿宋_GB2312" w:hint="eastAsia"/>
          <w:color w:val="000000"/>
          <w:sz w:val="30"/>
          <w:szCs w:val="30"/>
        </w:rPr>
        <w:t xml:space="preserve">  学校通过党委全委会、党委常委会、校长办公会、专项工作领导小组（委员会）会议、专题会议等会议，对学校党政工作进行议事决策。</w:t>
      </w:r>
    </w:p>
    <w:p w:rsidR="00FF7003" w:rsidRPr="00695E95" w:rsidRDefault="00FF7003" w:rsidP="00FF7003">
      <w:pPr>
        <w:ind w:firstLineChars="200" w:firstLine="602"/>
        <w:rPr>
          <w:rFonts w:ascii="仿宋_GB2312" w:eastAsia="仿宋_GB2312"/>
          <w:sz w:val="30"/>
          <w:szCs w:val="30"/>
        </w:rPr>
      </w:pPr>
      <w:r w:rsidRPr="009D423D">
        <w:rPr>
          <w:rFonts w:ascii="仿宋_GB2312" w:eastAsia="仿宋_GB2312" w:hint="eastAsia"/>
          <w:b/>
          <w:color w:val="000000"/>
          <w:sz w:val="30"/>
          <w:szCs w:val="30"/>
        </w:rPr>
        <w:t>第九条</w:t>
      </w:r>
      <w:r w:rsidRPr="00695E95">
        <w:rPr>
          <w:rFonts w:ascii="仿宋_GB2312" w:eastAsia="仿宋_GB2312" w:cs="宋体" w:hint="eastAsia"/>
          <w:kern w:val="0"/>
          <w:sz w:val="30"/>
          <w:szCs w:val="30"/>
        </w:rPr>
        <w:t xml:space="preserve">  </w:t>
      </w:r>
      <w:r w:rsidRPr="00695E95">
        <w:rPr>
          <w:rFonts w:ascii="仿宋_GB2312" w:eastAsia="仿宋_GB2312" w:hint="eastAsia"/>
          <w:sz w:val="30"/>
          <w:szCs w:val="30"/>
        </w:rPr>
        <w:t>党委全委会在学校党员代表大会闭会期间，按照上级党组织的指示和学校党员代表大会的决议，领导学校工作。主要任务是讨论决定学校办学指导思想、发展规划及重要改革发展问题，</w:t>
      </w:r>
      <w:r w:rsidRPr="00695E95">
        <w:rPr>
          <w:rFonts w:ascii="仿宋_GB2312" w:eastAsia="仿宋_GB2312" w:hint="eastAsia"/>
          <w:sz w:val="30"/>
          <w:szCs w:val="30"/>
        </w:rPr>
        <w:lastRenderedPageBreak/>
        <w:t>审议党委常委会年度工作报告及下年度工作要点，听取纪委工作汇报，讨论决定纪委提交审议的有关事项，讨论和研究有关党建和思想政治工作的重大问题。</w:t>
      </w:r>
    </w:p>
    <w:p w:rsidR="00FF7003" w:rsidRDefault="00FF7003" w:rsidP="00FF7003">
      <w:pPr>
        <w:autoSpaceDN w:val="0"/>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党委全委会由党委书记（或委托的副书记）召集并主持，</w:t>
      </w:r>
      <w:r w:rsidRPr="00695E95">
        <w:rPr>
          <w:rFonts w:ascii="仿宋_GB2312" w:eastAsia="仿宋_GB2312" w:hint="eastAsia"/>
          <w:color w:val="000000"/>
          <w:sz w:val="30"/>
          <w:szCs w:val="30"/>
        </w:rPr>
        <w:t>实行民主集中制，</w:t>
      </w:r>
      <w:r>
        <w:rPr>
          <w:rFonts w:ascii="仿宋_GB2312" w:eastAsia="仿宋_GB2312" w:hint="eastAsia"/>
          <w:color w:val="000000"/>
          <w:sz w:val="30"/>
          <w:szCs w:val="30"/>
        </w:rPr>
        <w:t>每年至少召开1次，且必须有2</w:t>
      </w:r>
      <w:r>
        <w:rPr>
          <w:rFonts w:eastAsia="仿宋_GB2312"/>
          <w:color w:val="000000"/>
          <w:sz w:val="30"/>
          <w:szCs w:val="30"/>
        </w:rPr>
        <w:t>/3</w:t>
      </w:r>
      <w:r>
        <w:rPr>
          <w:rFonts w:ascii="仿宋_GB2312" w:eastAsia="仿宋_GB2312" w:hint="eastAsia"/>
          <w:color w:val="000000"/>
          <w:sz w:val="30"/>
          <w:szCs w:val="30"/>
        </w:rPr>
        <w:t>以上委员到会方可召开。非党委委员的校领导列席会议，校纪委委员可列席会议。</w:t>
      </w:r>
    </w:p>
    <w:p w:rsidR="00FF7003" w:rsidRDefault="00FF7003" w:rsidP="00FF7003">
      <w:pPr>
        <w:autoSpaceDN w:val="0"/>
        <w:ind w:firstLineChars="200" w:firstLine="602"/>
        <w:rPr>
          <w:rFonts w:ascii="仿宋_GB2312" w:eastAsia="仿宋_GB2312" w:cs="宋体" w:hint="eastAsia"/>
          <w:color w:val="000000"/>
          <w:kern w:val="0"/>
          <w:sz w:val="30"/>
          <w:szCs w:val="30"/>
        </w:rPr>
      </w:pPr>
      <w:r w:rsidRPr="009D423D">
        <w:rPr>
          <w:rFonts w:ascii="仿宋_GB2312" w:eastAsia="仿宋_GB2312" w:hint="eastAsia"/>
          <w:b/>
          <w:color w:val="000000"/>
          <w:sz w:val="30"/>
          <w:szCs w:val="30"/>
        </w:rPr>
        <w:t>第十条</w:t>
      </w:r>
      <w:r>
        <w:rPr>
          <w:rFonts w:ascii="仿宋_GB2312" w:eastAsia="仿宋_GB2312" w:cs="宋体" w:hint="eastAsia"/>
          <w:color w:val="000000"/>
          <w:kern w:val="0"/>
          <w:sz w:val="30"/>
          <w:szCs w:val="30"/>
        </w:rPr>
        <w:t xml:space="preserve">  党委常委会是学校重大问题和重要工作事项的决策会议，在全委会闭会期间，行使全委会职权，执行上级党组织的指示和全委会的决议。党委常委会由党委书记（或委托的副书记）召集并主持，</w:t>
      </w:r>
      <w:r w:rsidRPr="00695E95">
        <w:rPr>
          <w:rFonts w:ascii="仿宋_GB2312" w:eastAsia="仿宋_GB2312" w:cs="宋体" w:hint="eastAsia"/>
          <w:color w:val="000000"/>
          <w:kern w:val="0"/>
          <w:sz w:val="30"/>
          <w:szCs w:val="30"/>
        </w:rPr>
        <w:t>实行民主集中制</w:t>
      </w:r>
      <w:r>
        <w:rPr>
          <w:rFonts w:ascii="仿宋_GB2312" w:eastAsia="仿宋_GB2312" w:cs="宋体" w:hint="eastAsia"/>
          <w:color w:val="000000"/>
          <w:kern w:val="0"/>
          <w:sz w:val="30"/>
          <w:szCs w:val="30"/>
        </w:rPr>
        <w:t>。非党委常委的校领导列席会议，其他列席人员由会议主持人根据议题确定。</w:t>
      </w:r>
    </w:p>
    <w:p w:rsidR="00FF7003" w:rsidRDefault="00FF7003" w:rsidP="00FF7003">
      <w:pPr>
        <w:autoSpaceDN w:val="0"/>
        <w:ind w:firstLine="630"/>
        <w:rPr>
          <w:rFonts w:ascii="仿宋_GB2312" w:eastAsia="仿宋_GB2312" w:cs="宋体" w:hint="eastAsia"/>
          <w:color w:val="000000"/>
          <w:kern w:val="0"/>
          <w:sz w:val="30"/>
          <w:szCs w:val="30"/>
        </w:rPr>
      </w:pPr>
      <w:r w:rsidRPr="009D423D">
        <w:rPr>
          <w:rFonts w:ascii="仿宋_GB2312" w:eastAsia="仿宋_GB2312" w:hint="eastAsia"/>
          <w:b/>
          <w:color w:val="000000"/>
          <w:sz w:val="30"/>
          <w:szCs w:val="30"/>
        </w:rPr>
        <w:t>第十一条</w:t>
      </w:r>
      <w:r>
        <w:rPr>
          <w:rFonts w:ascii="仿宋_GB2312" w:eastAsia="仿宋_GB2312" w:cs="宋体" w:hint="eastAsia"/>
          <w:color w:val="000000"/>
          <w:kern w:val="0"/>
          <w:sz w:val="30"/>
          <w:szCs w:val="30"/>
        </w:rPr>
        <w:t xml:space="preserve">  校长办公会是校长行使职权、履行职责、组织实施学校党委有关决议、研究和处理学校行政工作中重要事项的工作会议。校长办公会由校长（或委托的副校长）召集并主持，参会人员为分管行政工作的校领导。会议召集人根据议题需要，可邀请党委书记参加。校长助理、校办主任、监察处长及议题相关单位负责人列席会议。</w:t>
      </w:r>
      <w:r w:rsidRPr="00695E95">
        <w:rPr>
          <w:rFonts w:ascii="仿宋_GB2312" w:eastAsia="仿宋_GB2312" w:cs="宋体" w:hint="eastAsia"/>
          <w:color w:val="000000"/>
          <w:kern w:val="0"/>
          <w:sz w:val="30"/>
          <w:szCs w:val="30"/>
        </w:rPr>
        <w:t>议事原则为集体讨论、校长决定。</w:t>
      </w:r>
    </w:p>
    <w:p w:rsidR="00FF7003" w:rsidRDefault="00FF7003" w:rsidP="00FF7003">
      <w:pPr>
        <w:autoSpaceDN w:val="0"/>
        <w:ind w:firstLine="630"/>
        <w:rPr>
          <w:rFonts w:ascii="仿宋_GB2312" w:eastAsia="仿宋_GB2312" w:cs="宋体" w:hint="eastAsia"/>
          <w:color w:val="000000"/>
          <w:kern w:val="0"/>
          <w:sz w:val="30"/>
          <w:szCs w:val="30"/>
        </w:rPr>
      </w:pPr>
      <w:r w:rsidRPr="009D423D">
        <w:rPr>
          <w:rFonts w:ascii="仿宋_GB2312" w:eastAsia="仿宋_GB2312" w:hint="eastAsia"/>
          <w:b/>
          <w:color w:val="000000"/>
          <w:sz w:val="30"/>
          <w:szCs w:val="30"/>
        </w:rPr>
        <w:t>第十二条</w:t>
      </w:r>
      <w:r>
        <w:rPr>
          <w:rFonts w:ascii="仿宋_GB2312" w:eastAsia="仿宋_GB2312" w:cs="宋体" w:hint="eastAsia"/>
          <w:color w:val="000000"/>
          <w:kern w:val="0"/>
          <w:sz w:val="30"/>
          <w:szCs w:val="30"/>
        </w:rPr>
        <w:t xml:space="preserve">  专项工作领导小组（委员会）会议是实施重大工作或重要事项的专项议事协调会议，在特定的职责范围内进行决策。专项工作领导小组（委员会）按精简、效能原则组建，一般由分管</w:t>
      </w:r>
      <w:r>
        <w:rPr>
          <w:rFonts w:ascii="仿宋_GB2312" w:eastAsia="仿宋_GB2312" w:cs="宋体" w:hint="eastAsia"/>
          <w:color w:val="000000"/>
          <w:kern w:val="0"/>
          <w:sz w:val="30"/>
          <w:szCs w:val="30"/>
        </w:rPr>
        <w:lastRenderedPageBreak/>
        <w:t>校领导牵头、相关校领导和有关职能部门负责人组成；中央或主管部门</w:t>
      </w:r>
      <w:r w:rsidRPr="00323041">
        <w:rPr>
          <w:rFonts w:ascii="仿宋_GB2312" w:eastAsia="仿宋_GB2312" w:cs="宋体" w:hint="eastAsia"/>
          <w:color w:val="000000"/>
          <w:kern w:val="0"/>
          <w:sz w:val="30"/>
          <w:szCs w:val="30"/>
        </w:rPr>
        <w:t>对人员组成</w:t>
      </w:r>
      <w:r>
        <w:rPr>
          <w:rFonts w:ascii="仿宋_GB2312" w:eastAsia="仿宋_GB2312" w:cs="宋体" w:hint="eastAsia"/>
          <w:color w:val="000000"/>
          <w:kern w:val="0"/>
          <w:sz w:val="30"/>
          <w:szCs w:val="30"/>
        </w:rPr>
        <w:t>有明确规定的按规定执行，可</w:t>
      </w:r>
      <w:r w:rsidRPr="00323041">
        <w:rPr>
          <w:rFonts w:ascii="仿宋_GB2312" w:eastAsia="仿宋_GB2312" w:cs="宋体" w:hint="eastAsia"/>
          <w:color w:val="000000"/>
          <w:kern w:val="0"/>
          <w:sz w:val="30"/>
          <w:szCs w:val="30"/>
        </w:rPr>
        <w:t>根据需要</w:t>
      </w:r>
      <w:r>
        <w:rPr>
          <w:rFonts w:ascii="仿宋_GB2312" w:eastAsia="仿宋_GB2312" w:cs="宋体" w:hint="eastAsia"/>
          <w:color w:val="000000"/>
          <w:kern w:val="0"/>
          <w:sz w:val="30"/>
          <w:szCs w:val="30"/>
        </w:rPr>
        <w:t>设立精干的工作组提高决策落实效率；如实行书记、校长双组长制，书记、校长职责应明确侧重。专项工作领导小组（委员会）会议实行民主集中制。会议研究决策的事项应及时报告书记、校长。</w:t>
      </w:r>
    </w:p>
    <w:p w:rsidR="00FF7003" w:rsidRDefault="00FF7003" w:rsidP="00FF7003">
      <w:pPr>
        <w:autoSpaceDN w:val="0"/>
        <w:ind w:firstLine="630"/>
        <w:rPr>
          <w:rFonts w:hint="eastAsia"/>
        </w:rPr>
      </w:pPr>
      <w:r w:rsidRPr="009D423D">
        <w:rPr>
          <w:rFonts w:ascii="仿宋_GB2312" w:eastAsia="仿宋_GB2312" w:hint="eastAsia"/>
          <w:b/>
          <w:color w:val="000000"/>
          <w:sz w:val="30"/>
          <w:szCs w:val="30"/>
        </w:rPr>
        <w:t>第十三条</w:t>
      </w:r>
      <w:r>
        <w:rPr>
          <w:rFonts w:ascii="黑体" w:eastAsia="黑体" w:hint="eastAsia"/>
          <w:color w:val="000000"/>
          <w:sz w:val="30"/>
          <w:szCs w:val="30"/>
        </w:rPr>
        <w:t xml:space="preserve">  </w:t>
      </w:r>
      <w:r>
        <w:rPr>
          <w:rFonts w:ascii="仿宋_GB2312" w:eastAsia="仿宋_GB2312" w:cs="宋体" w:hint="eastAsia"/>
          <w:color w:val="000000"/>
          <w:kern w:val="0"/>
          <w:sz w:val="30"/>
          <w:szCs w:val="30"/>
        </w:rPr>
        <w:t>专题会议</w:t>
      </w:r>
      <w:r w:rsidRPr="00F17698">
        <w:rPr>
          <w:rFonts w:ascii="仿宋_GB2312" w:eastAsia="仿宋_GB2312" w:cs="宋体" w:hint="eastAsia"/>
          <w:color w:val="000000"/>
          <w:kern w:val="0"/>
          <w:sz w:val="30"/>
          <w:szCs w:val="30"/>
        </w:rPr>
        <w:t>是</w:t>
      </w:r>
      <w:r>
        <w:rPr>
          <w:rFonts w:ascii="仿宋_GB2312" w:eastAsia="仿宋_GB2312" w:cs="宋体" w:hint="eastAsia"/>
          <w:color w:val="000000"/>
          <w:kern w:val="0"/>
          <w:sz w:val="30"/>
          <w:szCs w:val="30"/>
        </w:rPr>
        <w:t>研究、协调、处理学校工作中有关专门问题</w:t>
      </w:r>
      <w:r w:rsidRPr="00323041">
        <w:rPr>
          <w:rFonts w:ascii="仿宋_GB2312" w:eastAsia="仿宋_GB2312" w:cs="宋体" w:hint="eastAsia"/>
          <w:color w:val="000000"/>
          <w:kern w:val="0"/>
          <w:sz w:val="30"/>
          <w:szCs w:val="30"/>
        </w:rPr>
        <w:t>的会议，由专项工作牵头校领导召集，相关校领导和有关单位负责人参加</w:t>
      </w:r>
      <w:r>
        <w:rPr>
          <w:rFonts w:ascii="仿宋_GB2312" w:eastAsia="仿宋_GB2312" w:cs="宋体" w:hint="eastAsia"/>
          <w:color w:val="000000"/>
          <w:kern w:val="0"/>
          <w:sz w:val="30"/>
          <w:szCs w:val="30"/>
        </w:rPr>
        <w:t>。</w:t>
      </w:r>
      <w:r w:rsidRPr="00CA6E7A">
        <w:rPr>
          <w:rFonts w:ascii="仿宋_GB2312" w:eastAsia="仿宋_GB2312" w:cs="宋体" w:hint="eastAsia"/>
          <w:color w:val="000000"/>
          <w:kern w:val="0"/>
          <w:sz w:val="30"/>
          <w:szCs w:val="30"/>
        </w:rPr>
        <w:t>班子成员应注重通过专题会议加强沟通协商，提高决策执行力。专题</w:t>
      </w:r>
      <w:r>
        <w:rPr>
          <w:rFonts w:ascii="仿宋_GB2312" w:eastAsia="仿宋_GB2312" w:cs="宋体" w:hint="eastAsia"/>
          <w:color w:val="000000"/>
          <w:kern w:val="0"/>
          <w:sz w:val="30"/>
          <w:szCs w:val="30"/>
        </w:rPr>
        <w:t>会议研究决策的事项应及时报告书记、校长。</w:t>
      </w:r>
    </w:p>
    <w:p w:rsidR="00FF7003" w:rsidRDefault="00FF7003" w:rsidP="00FF7003">
      <w:pPr>
        <w:autoSpaceDN w:val="0"/>
        <w:ind w:firstLine="630"/>
        <w:rPr>
          <w:rFonts w:hint="eastAsia"/>
        </w:rPr>
      </w:pPr>
      <w:r w:rsidRPr="009D423D">
        <w:rPr>
          <w:rFonts w:ascii="仿宋_GB2312" w:eastAsia="仿宋_GB2312" w:hint="eastAsia"/>
          <w:b/>
          <w:color w:val="000000"/>
          <w:sz w:val="30"/>
          <w:szCs w:val="30"/>
        </w:rPr>
        <w:t>第十四条</w:t>
      </w:r>
      <w:r>
        <w:rPr>
          <w:rFonts w:ascii="仿宋_GB2312" w:eastAsia="仿宋_GB2312" w:cs="宋体" w:hint="eastAsia"/>
          <w:color w:val="000000"/>
          <w:kern w:val="0"/>
          <w:sz w:val="30"/>
          <w:szCs w:val="30"/>
        </w:rPr>
        <w:t xml:space="preserve">  领导班子成员就负责的有关事项申请提交会议前，应充分研究，</w:t>
      </w:r>
      <w:r w:rsidRPr="00060725">
        <w:rPr>
          <w:rFonts w:ascii="仿宋_GB2312" w:eastAsia="仿宋_GB2312" w:cs="宋体" w:hint="eastAsia"/>
          <w:color w:val="000000"/>
          <w:kern w:val="0"/>
          <w:sz w:val="30"/>
          <w:szCs w:val="30"/>
        </w:rPr>
        <w:t>相互沟通，</w:t>
      </w:r>
      <w:r w:rsidRPr="00CA6E7A">
        <w:rPr>
          <w:rFonts w:ascii="仿宋_GB2312" w:eastAsia="仿宋_GB2312" w:cs="宋体" w:hint="eastAsia"/>
          <w:color w:val="000000"/>
          <w:kern w:val="0"/>
          <w:sz w:val="30"/>
          <w:szCs w:val="30"/>
        </w:rPr>
        <w:t>形成书面材料，</w:t>
      </w:r>
      <w:r>
        <w:rPr>
          <w:rFonts w:ascii="仿宋_GB2312" w:eastAsia="仿宋_GB2312" w:cs="宋体" w:hint="eastAsia"/>
          <w:color w:val="000000"/>
          <w:kern w:val="0"/>
          <w:sz w:val="30"/>
          <w:szCs w:val="30"/>
        </w:rPr>
        <w:t>由会议召集人确定是否列入议题。</w:t>
      </w:r>
      <w:r w:rsidRPr="00060725">
        <w:rPr>
          <w:rFonts w:ascii="仿宋_GB2312" w:eastAsia="仿宋_GB2312" w:cs="宋体" w:hint="eastAsia"/>
          <w:color w:val="000000"/>
          <w:kern w:val="0"/>
          <w:sz w:val="30"/>
          <w:szCs w:val="30"/>
        </w:rPr>
        <w:t>党委常委会</w:t>
      </w:r>
      <w:r>
        <w:rPr>
          <w:rFonts w:ascii="仿宋_GB2312" w:eastAsia="仿宋_GB2312" w:cs="宋体" w:hint="eastAsia"/>
          <w:color w:val="000000"/>
          <w:kern w:val="0"/>
          <w:sz w:val="30"/>
          <w:szCs w:val="30"/>
        </w:rPr>
        <w:t>确定的议题要告知校长，</w:t>
      </w:r>
      <w:r w:rsidRPr="00060725">
        <w:rPr>
          <w:rFonts w:ascii="仿宋_GB2312" w:eastAsia="仿宋_GB2312" w:cs="宋体" w:hint="eastAsia"/>
          <w:color w:val="000000"/>
          <w:kern w:val="0"/>
          <w:sz w:val="30"/>
          <w:szCs w:val="30"/>
        </w:rPr>
        <w:t>校长办公会</w:t>
      </w:r>
      <w:r>
        <w:rPr>
          <w:rFonts w:ascii="仿宋_GB2312" w:eastAsia="仿宋_GB2312" w:cs="宋体" w:hint="eastAsia"/>
          <w:color w:val="000000"/>
          <w:kern w:val="0"/>
          <w:sz w:val="30"/>
          <w:szCs w:val="30"/>
        </w:rPr>
        <w:t>确定的</w:t>
      </w:r>
      <w:r w:rsidRPr="00060725">
        <w:rPr>
          <w:rFonts w:ascii="仿宋_GB2312" w:eastAsia="仿宋_GB2312" w:cs="宋体" w:hint="eastAsia"/>
          <w:color w:val="000000"/>
          <w:kern w:val="0"/>
          <w:sz w:val="30"/>
          <w:szCs w:val="30"/>
        </w:rPr>
        <w:t>议题要</w:t>
      </w:r>
      <w:r>
        <w:rPr>
          <w:rFonts w:ascii="仿宋_GB2312" w:eastAsia="仿宋_GB2312" w:cs="宋体" w:hint="eastAsia"/>
          <w:color w:val="000000"/>
          <w:kern w:val="0"/>
          <w:sz w:val="30"/>
          <w:szCs w:val="30"/>
        </w:rPr>
        <w:t>告知党委书记。在规定职责范围内，分管领导可以决定的事项，</w:t>
      </w:r>
      <w:r w:rsidRPr="005C09A0">
        <w:rPr>
          <w:rFonts w:ascii="仿宋_GB2312" w:eastAsia="仿宋_GB2312" w:cs="宋体" w:hint="eastAsia"/>
          <w:color w:val="000000"/>
          <w:kern w:val="0"/>
          <w:sz w:val="30"/>
          <w:szCs w:val="30"/>
        </w:rPr>
        <w:t>与其他</w:t>
      </w:r>
      <w:r>
        <w:rPr>
          <w:rFonts w:ascii="仿宋_GB2312" w:eastAsia="仿宋_GB2312" w:cs="宋体" w:hint="eastAsia"/>
          <w:color w:val="000000"/>
          <w:kern w:val="0"/>
          <w:sz w:val="30"/>
          <w:szCs w:val="30"/>
        </w:rPr>
        <w:t>领导</w:t>
      </w:r>
      <w:r w:rsidRPr="005C09A0">
        <w:rPr>
          <w:rFonts w:ascii="仿宋_GB2312" w:eastAsia="仿宋_GB2312" w:cs="宋体" w:hint="eastAsia"/>
          <w:color w:val="000000"/>
          <w:kern w:val="0"/>
          <w:sz w:val="30"/>
          <w:szCs w:val="30"/>
        </w:rPr>
        <w:t>协商或开专题会可以决定</w:t>
      </w:r>
      <w:r>
        <w:rPr>
          <w:rFonts w:ascii="仿宋_GB2312" w:eastAsia="仿宋_GB2312" w:hint="eastAsia"/>
          <w:sz w:val="30"/>
          <w:szCs w:val="30"/>
        </w:rPr>
        <w:t>的事项，以及经请示学校主要领导可以决定的</w:t>
      </w:r>
      <w:r>
        <w:rPr>
          <w:rFonts w:ascii="仿宋_GB2312" w:eastAsia="仿宋_GB2312" w:cs="宋体" w:hint="eastAsia"/>
          <w:color w:val="000000"/>
          <w:kern w:val="0"/>
          <w:sz w:val="30"/>
          <w:szCs w:val="30"/>
        </w:rPr>
        <w:t>事项，原则上不再提交校长办公会或党委常委会研究</w:t>
      </w:r>
      <w:r>
        <w:rPr>
          <w:rFonts w:ascii="仿宋_GB2312" w:eastAsia="仿宋_GB2312" w:hint="eastAsia"/>
          <w:sz w:val="30"/>
          <w:szCs w:val="30"/>
        </w:rPr>
        <w:t>。</w:t>
      </w:r>
    </w:p>
    <w:p w:rsidR="00FF7003" w:rsidRDefault="00FF7003" w:rsidP="00FF7003">
      <w:pPr>
        <w:autoSpaceDN w:val="0"/>
        <w:ind w:firstLine="630"/>
        <w:rPr>
          <w:rFonts w:ascii="仿宋_GB2312" w:eastAsia="仿宋_GB2312" w:cs="宋体" w:hint="eastAsia"/>
          <w:color w:val="FF0000"/>
          <w:kern w:val="0"/>
          <w:sz w:val="30"/>
          <w:szCs w:val="30"/>
        </w:rPr>
      </w:pPr>
      <w:r w:rsidRPr="009D423D">
        <w:rPr>
          <w:rFonts w:ascii="仿宋_GB2312" w:eastAsia="仿宋_GB2312" w:hint="eastAsia"/>
          <w:b/>
          <w:color w:val="000000"/>
          <w:sz w:val="30"/>
          <w:szCs w:val="30"/>
        </w:rPr>
        <w:t>第十五条</w:t>
      </w:r>
      <w:r>
        <w:rPr>
          <w:rFonts w:ascii="仿宋_GB2312" w:eastAsia="仿宋_GB2312" w:cs="宋体" w:hint="eastAsia"/>
          <w:color w:val="000000"/>
          <w:kern w:val="0"/>
          <w:sz w:val="30"/>
          <w:szCs w:val="30"/>
        </w:rPr>
        <w:t xml:space="preserve">  </w:t>
      </w:r>
      <w:r w:rsidRPr="00695E95">
        <w:rPr>
          <w:rFonts w:ascii="仿宋_GB2312" w:eastAsia="仿宋_GB2312" w:hint="eastAsia"/>
          <w:sz w:val="30"/>
          <w:szCs w:val="30"/>
        </w:rPr>
        <w:t>党委常</w:t>
      </w:r>
      <w:r>
        <w:rPr>
          <w:rFonts w:ascii="仿宋_GB2312" w:eastAsia="仿宋_GB2312" w:hint="eastAsia"/>
          <w:sz w:val="30"/>
          <w:szCs w:val="30"/>
        </w:rPr>
        <w:t>委</w:t>
      </w:r>
      <w:r w:rsidRPr="00695E95">
        <w:rPr>
          <w:rFonts w:ascii="仿宋_GB2312" w:eastAsia="仿宋_GB2312" w:hint="eastAsia"/>
          <w:sz w:val="30"/>
          <w:szCs w:val="30"/>
        </w:rPr>
        <w:t>会讨论研究议题时，一般由分管校领导先作说明，相关列席人员进行补充，其他班子成员</w:t>
      </w:r>
      <w:r w:rsidRPr="00323041">
        <w:rPr>
          <w:rFonts w:ascii="仿宋_GB2312" w:eastAsia="仿宋_GB2312" w:hint="eastAsia"/>
          <w:sz w:val="30"/>
          <w:szCs w:val="30"/>
        </w:rPr>
        <w:t>充分</w:t>
      </w:r>
      <w:r w:rsidRPr="00695E95">
        <w:rPr>
          <w:rFonts w:ascii="仿宋_GB2312" w:eastAsia="仿宋_GB2312" w:hint="eastAsia"/>
          <w:sz w:val="30"/>
          <w:szCs w:val="30"/>
        </w:rPr>
        <w:t>发表意见，会议主持人最后发表总结性意见</w:t>
      </w:r>
      <w:r>
        <w:rPr>
          <w:rFonts w:ascii="仿宋_GB2312" w:eastAsia="仿宋_GB2312" w:hint="eastAsia"/>
          <w:sz w:val="30"/>
          <w:szCs w:val="30"/>
        </w:rPr>
        <w:t>，形成会议决定</w:t>
      </w:r>
      <w:r w:rsidRPr="00695E95">
        <w:rPr>
          <w:rFonts w:ascii="仿宋_GB2312" w:eastAsia="仿宋_GB2312" w:hint="eastAsia"/>
          <w:sz w:val="30"/>
          <w:szCs w:val="30"/>
        </w:rPr>
        <w:t>。校长办公会讨论研究议题时，由</w:t>
      </w:r>
      <w:r w:rsidRPr="00323041">
        <w:rPr>
          <w:rFonts w:ascii="仿宋_GB2312" w:eastAsia="仿宋_GB2312" w:hint="eastAsia"/>
          <w:sz w:val="30"/>
          <w:szCs w:val="30"/>
        </w:rPr>
        <w:t>部门负责人或分管校领导</w:t>
      </w:r>
      <w:r w:rsidRPr="00695E95">
        <w:rPr>
          <w:rFonts w:ascii="仿宋_GB2312" w:eastAsia="仿宋_GB2312" w:hint="eastAsia"/>
          <w:sz w:val="30"/>
          <w:szCs w:val="30"/>
        </w:rPr>
        <w:t>先作说明，相关列席人员进</w:t>
      </w:r>
      <w:r w:rsidRPr="00695E95">
        <w:rPr>
          <w:rFonts w:ascii="仿宋_GB2312" w:eastAsia="仿宋_GB2312" w:hint="eastAsia"/>
          <w:sz w:val="30"/>
          <w:szCs w:val="30"/>
        </w:rPr>
        <w:lastRenderedPageBreak/>
        <w:t>行补充，</w:t>
      </w:r>
      <w:r w:rsidRPr="00323041">
        <w:rPr>
          <w:rFonts w:ascii="仿宋_GB2312" w:eastAsia="仿宋_GB2312" w:hint="eastAsia"/>
          <w:sz w:val="30"/>
          <w:szCs w:val="30"/>
        </w:rPr>
        <w:t>参会人员</w:t>
      </w:r>
      <w:r w:rsidRPr="00695E95">
        <w:rPr>
          <w:rFonts w:ascii="仿宋_GB2312" w:eastAsia="仿宋_GB2312" w:hint="eastAsia"/>
          <w:sz w:val="30"/>
          <w:szCs w:val="30"/>
        </w:rPr>
        <w:t>充分发表意见，会议主持人</w:t>
      </w:r>
      <w:r>
        <w:rPr>
          <w:rFonts w:ascii="仿宋_GB2312" w:eastAsia="仿宋_GB2312" w:hint="eastAsia"/>
          <w:sz w:val="30"/>
          <w:szCs w:val="30"/>
        </w:rPr>
        <w:t>根据讨论作出会议决定</w:t>
      </w:r>
      <w:r w:rsidRPr="00695E95">
        <w:rPr>
          <w:rFonts w:ascii="仿宋_GB2312" w:eastAsia="仿宋_GB2312" w:hint="eastAsia"/>
          <w:sz w:val="30"/>
          <w:szCs w:val="30"/>
        </w:rPr>
        <w:t>。</w:t>
      </w:r>
      <w:r w:rsidRPr="00323041">
        <w:rPr>
          <w:rFonts w:ascii="仿宋_GB2312" w:eastAsia="仿宋_GB2312" w:hint="eastAsia"/>
          <w:sz w:val="30"/>
          <w:szCs w:val="30"/>
        </w:rPr>
        <w:t>会议讨论议题实行回避制度，确保参会人员客观、充分的发表意见。</w:t>
      </w:r>
    </w:p>
    <w:p w:rsidR="00FF7003" w:rsidRDefault="00FF7003" w:rsidP="00FF7003">
      <w:pPr>
        <w:autoSpaceDN w:val="0"/>
        <w:spacing w:beforeLines="50"/>
        <w:jc w:val="center"/>
        <w:rPr>
          <w:rFonts w:ascii="黑体" w:eastAsia="黑体" w:hint="eastAsia"/>
          <w:color w:val="000000"/>
          <w:sz w:val="30"/>
          <w:szCs w:val="30"/>
        </w:rPr>
      </w:pPr>
      <w:r>
        <w:rPr>
          <w:rFonts w:ascii="黑体" w:eastAsia="黑体" w:hint="eastAsia"/>
          <w:color w:val="000000"/>
          <w:sz w:val="30"/>
          <w:szCs w:val="30"/>
        </w:rPr>
        <w:t>第四章  公文审批与处理</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第十六条</w:t>
      </w:r>
      <w:r>
        <w:rPr>
          <w:rFonts w:ascii="仿宋_GB2312" w:eastAsia="仿宋_GB2312" w:hint="eastAsia"/>
          <w:color w:val="000000"/>
          <w:sz w:val="30"/>
          <w:szCs w:val="30"/>
        </w:rPr>
        <w:t xml:space="preserve">  领导班子成员对报请审批的各类公文，应及时批阅并有明确意见。一般业务性公文的批阅最长不能超过</w:t>
      </w:r>
      <w:r w:rsidRPr="00323041">
        <w:rPr>
          <w:rFonts w:ascii="仿宋_GB2312" w:eastAsia="仿宋_GB2312" w:hint="eastAsia"/>
          <w:color w:val="000000"/>
          <w:sz w:val="30"/>
          <w:szCs w:val="30"/>
        </w:rPr>
        <w:t>1个</w:t>
      </w:r>
      <w:r>
        <w:rPr>
          <w:rFonts w:ascii="仿宋_GB2312" w:eastAsia="仿宋_GB2312" w:hint="eastAsia"/>
          <w:color w:val="000000"/>
          <w:sz w:val="30"/>
          <w:szCs w:val="30"/>
        </w:rPr>
        <w:t>工作日，急件</w:t>
      </w:r>
      <w:r w:rsidRPr="00323041">
        <w:rPr>
          <w:rFonts w:ascii="仿宋_GB2312" w:eastAsia="仿宋_GB2312" w:hint="eastAsia"/>
          <w:color w:val="000000"/>
          <w:sz w:val="30"/>
          <w:szCs w:val="30"/>
        </w:rPr>
        <w:t>公文</w:t>
      </w:r>
      <w:r>
        <w:rPr>
          <w:rFonts w:ascii="仿宋_GB2312" w:eastAsia="仿宋_GB2312" w:hint="eastAsia"/>
          <w:color w:val="000000"/>
          <w:sz w:val="30"/>
          <w:szCs w:val="30"/>
        </w:rPr>
        <w:t>须及时批阅。</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第十七条</w:t>
      </w:r>
      <w:r>
        <w:rPr>
          <w:rFonts w:ascii="仿宋_GB2312" w:eastAsia="仿宋_GB2312" w:hint="eastAsia"/>
          <w:color w:val="000000"/>
          <w:sz w:val="30"/>
          <w:szCs w:val="30"/>
        </w:rPr>
        <w:t xml:space="preserve">  以学校名义报送的上行文，经分管领导审核后由党委书记或校长签发。以学校名义印发的平行文、下行文，一般由分管校领导签发；涉及</w:t>
      </w:r>
      <w:r w:rsidRPr="00695E95">
        <w:rPr>
          <w:rFonts w:ascii="仿宋_GB2312" w:eastAsia="仿宋_GB2312" w:hint="eastAsia"/>
          <w:color w:val="000000"/>
          <w:sz w:val="30"/>
          <w:szCs w:val="30"/>
        </w:rPr>
        <w:t>基本管理制度</w:t>
      </w:r>
      <w:r>
        <w:rPr>
          <w:rFonts w:ascii="仿宋_GB2312" w:eastAsia="仿宋_GB2312" w:hint="eastAsia"/>
          <w:color w:val="000000"/>
          <w:sz w:val="30"/>
          <w:szCs w:val="30"/>
        </w:rPr>
        <w:t>及重要事项的文件，由校长或党委书记签发。</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第十八条</w:t>
      </w:r>
      <w:r>
        <w:rPr>
          <w:rFonts w:ascii="仿宋_GB2312" w:eastAsia="仿宋_GB2312" w:hint="eastAsia"/>
          <w:color w:val="000000"/>
          <w:sz w:val="30"/>
          <w:szCs w:val="30"/>
        </w:rPr>
        <w:t xml:space="preserve">  领导班子成员一般不直接接收各单位报送的公文（分管部门报送的公文除外）。涉及干部人事、案件查处或紧急重大事项的公文，按相关规定可由专人直送领导。</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第十九条</w:t>
      </w:r>
      <w:r>
        <w:rPr>
          <w:rFonts w:ascii="仿宋_GB2312" w:eastAsia="仿宋_GB2312" w:hint="eastAsia"/>
          <w:color w:val="000000"/>
          <w:sz w:val="30"/>
          <w:szCs w:val="30"/>
        </w:rPr>
        <w:t xml:space="preserve">  领导班子成员要遵循公文流程规范，对于必须批返的文件，按“谁送返谁”运行，避免文件在领导之间横向审批、传阅、办理。</w:t>
      </w:r>
    </w:p>
    <w:p w:rsidR="00FF7003" w:rsidRDefault="00FF7003" w:rsidP="00FF7003">
      <w:pPr>
        <w:autoSpaceDN w:val="0"/>
        <w:ind w:firstLineChars="200" w:firstLine="602"/>
        <w:rPr>
          <w:rFonts w:ascii="黑体" w:eastAsia="黑体" w:hint="eastAsia"/>
          <w:color w:val="000000"/>
          <w:sz w:val="30"/>
          <w:szCs w:val="30"/>
        </w:rPr>
      </w:pPr>
      <w:r w:rsidRPr="009D423D">
        <w:rPr>
          <w:rFonts w:ascii="仿宋_GB2312" w:eastAsia="仿宋_GB2312" w:hint="eastAsia"/>
          <w:b/>
          <w:color w:val="000000"/>
          <w:sz w:val="30"/>
          <w:szCs w:val="30"/>
        </w:rPr>
        <w:t>第二十条</w:t>
      </w:r>
      <w:r>
        <w:rPr>
          <w:rFonts w:ascii="仿宋_GB2312" w:eastAsia="仿宋_GB2312" w:hint="eastAsia"/>
          <w:color w:val="000000"/>
          <w:sz w:val="30"/>
          <w:szCs w:val="30"/>
        </w:rPr>
        <w:t xml:space="preserve">  领导班子成员外出开会带回的公文应及时交由党委校长办公室按程序处理。</w:t>
      </w:r>
    </w:p>
    <w:p w:rsidR="00FF7003" w:rsidRDefault="00FF7003" w:rsidP="00FF7003">
      <w:pPr>
        <w:autoSpaceDN w:val="0"/>
        <w:spacing w:beforeLines="50"/>
        <w:jc w:val="center"/>
        <w:rPr>
          <w:rFonts w:ascii="黑体" w:eastAsia="黑体" w:hint="eastAsia"/>
          <w:color w:val="000000"/>
          <w:sz w:val="30"/>
          <w:szCs w:val="30"/>
        </w:rPr>
      </w:pPr>
      <w:r>
        <w:rPr>
          <w:rFonts w:ascii="黑体" w:eastAsia="黑体" w:hint="eastAsia"/>
          <w:color w:val="000000"/>
          <w:sz w:val="30"/>
          <w:szCs w:val="30"/>
        </w:rPr>
        <w:t>第五章  公务活动</w:t>
      </w:r>
    </w:p>
    <w:p w:rsidR="00FF7003" w:rsidRDefault="00FF7003" w:rsidP="00FF7003">
      <w:pPr>
        <w:autoSpaceDN w:val="0"/>
        <w:ind w:firstLine="630"/>
        <w:rPr>
          <w:rFonts w:ascii="仿宋_GB2312" w:eastAsia="仿宋_GB2312" w:hint="eastAsia"/>
          <w:color w:val="000000"/>
          <w:sz w:val="30"/>
          <w:szCs w:val="30"/>
        </w:rPr>
      </w:pPr>
      <w:r w:rsidRPr="009D423D">
        <w:rPr>
          <w:rFonts w:ascii="仿宋_GB2312" w:eastAsia="仿宋_GB2312" w:hint="eastAsia"/>
          <w:b/>
          <w:color w:val="000000"/>
          <w:sz w:val="30"/>
          <w:szCs w:val="30"/>
        </w:rPr>
        <w:lastRenderedPageBreak/>
        <w:t>第二十一条</w:t>
      </w:r>
      <w:r>
        <w:rPr>
          <w:rFonts w:ascii="仿宋_GB2312" w:eastAsia="仿宋_GB2312" w:hint="eastAsia"/>
          <w:color w:val="000000"/>
          <w:sz w:val="30"/>
          <w:szCs w:val="30"/>
        </w:rPr>
        <w:t xml:space="preserve">  领导班子成员参加的各类公务活动，要遵循“统一协调、分工协作、先急后缓、规范精简”的原则，根据业务性质由党委校长办公室协调安排。</w:t>
      </w:r>
    </w:p>
    <w:p w:rsidR="00FF7003" w:rsidRDefault="00FF7003" w:rsidP="00FF7003">
      <w:pPr>
        <w:autoSpaceDN w:val="0"/>
        <w:ind w:firstLine="630"/>
        <w:rPr>
          <w:rFonts w:ascii="仿宋_GB2312" w:eastAsia="仿宋_GB2312" w:hint="eastAsia"/>
          <w:color w:val="000000"/>
          <w:sz w:val="30"/>
          <w:szCs w:val="30"/>
        </w:rPr>
      </w:pPr>
      <w:r w:rsidRPr="009D423D">
        <w:rPr>
          <w:rFonts w:ascii="仿宋_GB2312" w:eastAsia="仿宋_GB2312" w:hint="eastAsia"/>
          <w:b/>
          <w:color w:val="000000"/>
          <w:sz w:val="30"/>
          <w:szCs w:val="30"/>
        </w:rPr>
        <w:t>第二十二条</w:t>
      </w:r>
      <w:r>
        <w:rPr>
          <w:rFonts w:ascii="仿宋_GB2312" w:eastAsia="仿宋_GB2312" w:hint="eastAsia"/>
          <w:color w:val="000000"/>
          <w:sz w:val="30"/>
          <w:szCs w:val="30"/>
        </w:rPr>
        <w:t xml:space="preserve">  接待上级单位和兄弟院校领导，按照“对等、对口”原则，由党委校长办公室协调安排相关校领导参加。外事活动由国际处（港澳台办）商党委校长办公室安排校领导参加。</w:t>
      </w:r>
    </w:p>
    <w:p w:rsidR="00FF7003" w:rsidRDefault="00FF7003" w:rsidP="00FF7003">
      <w:pPr>
        <w:autoSpaceDN w:val="0"/>
        <w:ind w:firstLine="630"/>
        <w:rPr>
          <w:rFonts w:ascii="仿宋_GB2312" w:eastAsia="仿宋_GB2312" w:hint="eastAsia"/>
          <w:color w:val="000000"/>
          <w:sz w:val="30"/>
          <w:szCs w:val="30"/>
        </w:rPr>
      </w:pPr>
      <w:r w:rsidRPr="009D423D">
        <w:rPr>
          <w:rFonts w:ascii="仿宋_GB2312" w:eastAsia="仿宋_GB2312" w:hint="eastAsia"/>
          <w:b/>
          <w:color w:val="000000"/>
          <w:sz w:val="30"/>
          <w:szCs w:val="30"/>
        </w:rPr>
        <w:t>第二十三条</w:t>
      </w:r>
      <w:r>
        <w:rPr>
          <w:rFonts w:ascii="仿宋_GB2312" w:eastAsia="仿宋_GB2312" w:hint="eastAsia"/>
          <w:color w:val="000000"/>
          <w:sz w:val="30"/>
          <w:szCs w:val="30"/>
        </w:rPr>
        <w:t xml:space="preserve">  领导班子成员出国（境）参加公务活动，严格按有关规定报批。</w:t>
      </w:r>
    </w:p>
    <w:p w:rsidR="00FF7003" w:rsidRDefault="00FF7003" w:rsidP="00FF7003">
      <w:pPr>
        <w:autoSpaceDN w:val="0"/>
        <w:ind w:firstLine="630"/>
        <w:rPr>
          <w:rFonts w:ascii="黑体" w:eastAsia="黑体" w:hint="eastAsia"/>
          <w:color w:val="000000"/>
          <w:sz w:val="30"/>
          <w:szCs w:val="30"/>
        </w:rPr>
      </w:pPr>
      <w:r w:rsidRPr="009D423D">
        <w:rPr>
          <w:rFonts w:ascii="仿宋_GB2312" w:eastAsia="仿宋_GB2312" w:hint="eastAsia"/>
          <w:b/>
          <w:color w:val="000000"/>
          <w:sz w:val="30"/>
          <w:szCs w:val="30"/>
        </w:rPr>
        <w:t>第二十四条</w:t>
      </w:r>
      <w:r>
        <w:rPr>
          <w:rFonts w:ascii="仿宋_GB2312" w:eastAsia="仿宋_GB2312" w:hint="eastAsia"/>
          <w:color w:val="000000"/>
          <w:sz w:val="30"/>
          <w:szCs w:val="30"/>
        </w:rPr>
        <w:t xml:space="preserve">  </w:t>
      </w:r>
      <w:r w:rsidRPr="00323041">
        <w:rPr>
          <w:rFonts w:ascii="仿宋_GB2312" w:eastAsia="仿宋_GB2312" w:hint="eastAsia"/>
          <w:color w:val="000000"/>
          <w:sz w:val="30"/>
          <w:szCs w:val="30"/>
        </w:rPr>
        <w:t>学校下属单位的公务活动，原则不邀请校领导参加，确</w:t>
      </w:r>
      <w:r>
        <w:rPr>
          <w:rFonts w:ascii="仿宋_GB2312" w:eastAsia="仿宋_GB2312" w:hint="eastAsia"/>
          <w:color w:val="000000"/>
          <w:sz w:val="30"/>
          <w:szCs w:val="30"/>
        </w:rPr>
        <w:t>需校领导参加的</w:t>
      </w:r>
      <w:r w:rsidRPr="00F23E00">
        <w:rPr>
          <w:rFonts w:ascii="仿宋_GB2312" w:eastAsia="仿宋_GB2312" w:hint="eastAsia"/>
          <w:color w:val="000000"/>
          <w:sz w:val="30"/>
          <w:szCs w:val="30"/>
        </w:rPr>
        <w:t>重要</w:t>
      </w:r>
      <w:r>
        <w:rPr>
          <w:rFonts w:ascii="仿宋_GB2312" w:eastAsia="仿宋_GB2312" w:hint="eastAsia"/>
          <w:color w:val="000000"/>
          <w:sz w:val="30"/>
          <w:szCs w:val="30"/>
        </w:rPr>
        <w:t>活动，由党委校长办公室按“谁分管、谁出席”的原则安排，一般不安排两名以上校领导同时参加。</w:t>
      </w:r>
    </w:p>
    <w:p w:rsidR="00FF7003" w:rsidRDefault="00FF7003" w:rsidP="00FF7003">
      <w:pPr>
        <w:autoSpaceDN w:val="0"/>
        <w:spacing w:beforeLines="50"/>
        <w:jc w:val="center"/>
        <w:rPr>
          <w:rFonts w:ascii="黑体" w:eastAsia="黑体" w:hint="eastAsia"/>
          <w:color w:val="000000"/>
          <w:sz w:val="30"/>
          <w:szCs w:val="30"/>
        </w:rPr>
      </w:pPr>
      <w:r>
        <w:rPr>
          <w:rFonts w:ascii="黑体" w:eastAsia="黑体" w:hint="eastAsia"/>
          <w:color w:val="000000"/>
          <w:sz w:val="30"/>
          <w:szCs w:val="30"/>
        </w:rPr>
        <w:t>第六章  联系基层</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第二十五条</w:t>
      </w:r>
      <w:r>
        <w:rPr>
          <w:rFonts w:ascii="黑体" w:eastAsia="黑体" w:hint="eastAsia"/>
          <w:color w:val="000000"/>
          <w:sz w:val="30"/>
          <w:szCs w:val="30"/>
        </w:rPr>
        <w:t xml:space="preserve">  </w:t>
      </w:r>
      <w:r>
        <w:rPr>
          <w:rFonts w:ascii="仿宋_GB2312" w:eastAsia="仿宋_GB2312" w:hint="eastAsia"/>
          <w:color w:val="000000"/>
          <w:sz w:val="30"/>
          <w:szCs w:val="30"/>
        </w:rPr>
        <w:t>领导班子成员根据党委分工安排，每人</w:t>
      </w:r>
      <w:r w:rsidRPr="00323041">
        <w:rPr>
          <w:rFonts w:ascii="仿宋_GB2312" w:eastAsia="仿宋_GB2312" w:hint="eastAsia"/>
          <w:color w:val="000000"/>
          <w:sz w:val="30"/>
          <w:szCs w:val="30"/>
        </w:rPr>
        <w:t>至少联系1个</w:t>
      </w:r>
      <w:r>
        <w:rPr>
          <w:rFonts w:ascii="仿宋_GB2312" w:eastAsia="仿宋_GB2312" w:hint="eastAsia"/>
          <w:color w:val="000000"/>
          <w:sz w:val="30"/>
          <w:szCs w:val="30"/>
        </w:rPr>
        <w:t>学院（系、所、部），作为党委了解民意、听取意见、沟通情况的重要渠道。班子成员应经常性地</w:t>
      </w:r>
      <w:r w:rsidRPr="00323041">
        <w:rPr>
          <w:rFonts w:ascii="仿宋_GB2312" w:eastAsia="仿宋_GB2312" w:hint="eastAsia"/>
          <w:color w:val="000000"/>
          <w:sz w:val="30"/>
          <w:szCs w:val="30"/>
        </w:rPr>
        <w:t>深入联系学院（系、所、部）</w:t>
      </w:r>
      <w:r>
        <w:rPr>
          <w:rFonts w:ascii="仿宋_GB2312" w:eastAsia="仿宋_GB2312" w:hint="eastAsia"/>
          <w:color w:val="000000"/>
          <w:sz w:val="30"/>
          <w:szCs w:val="30"/>
        </w:rPr>
        <w:t>倾听师生员工的意见，了解师生员工的思想、工作、学习和生活情况，并及时将有关情况向党委或主要领导报告。</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第二十六条</w:t>
      </w:r>
      <w:r>
        <w:rPr>
          <w:rFonts w:ascii="仿宋_GB2312" w:eastAsia="仿宋_GB2312" w:hint="eastAsia"/>
          <w:color w:val="000000"/>
          <w:sz w:val="30"/>
          <w:szCs w:val="30"/>
        </w:rPr>
        <w:t xml:space="preserve">  领导班子成员每年到所联系学院（系、所、部），至少参加</w:t>
      </w:r>
      <w:r>
        <w:rPr>
          <w:rFonts w:eastAsia="仿宋_GB2312"/>
          <w:color w:val="000000"/>
          <w:sz w:val="30"/>
          <w:szCs w:val="30"/>
        </w:rPr>
        <w:t>1</w:t>
      </w:r>
      <w:r>
        <w:rPr>
          <w:rFonts w:ascii="仿宋_GB2312" w:eastAsia="仿宋_GB2312" w:hint="eastAsia"/>
          <w:color w:val="000000"/>
          <w:sz w:val="30"/>
          <w:szCs w:val="30"/>
        </w:rPr>
        <w:t>次领导班子民主生活会、</w:t>
      </w:r>
      <w:r>
        <w:rPr>
          <w:rFonts w:eastAsia="仿宋_GB2312"/>
          <w:color w:val="000000"/>
          <w:sz w:val="30"/>
          <w:szCs w:val="30"/>
        </w:rPr>
        <w:t>1</w:t>
      </w:r>
      <w:r>
        <w:rPr>
          <w:rFonts w:ascii="仿宋_GB2312" w:eastAsia="仿宋_GB2312" w:hint="eastAsia"/>
          <w:color w:val="000000"/>
          <w:sz w:val="30"/>
          <w:szCs w:val="30"/>
        </w:rPr>
        <w:t>次党政联席会、</w:t>
      </w:r>
      <w:r>
        <w:rPr>
          <w:rFonts w:eastAsia="仿宋_GB2312"/>
          <w:color w:val="000000"/>
          <w:sz w:val="30"/>
          <w:szCs w:val="30"/>
        </w:rPr>
        <w:t>1</w:t>
      </w:r>
      <w:r>
        <w:rPr>
          <w:rFonts w:ascii="仿宋_GB2312" w:eastAsia="仿宋_GB2312" w:hint="eastAsia"/>
          <w:color w:val="000000"/>
          <w:sz w:val="30"/>
          <w:szCs w:val="30"/>
        </w:rPr>
        <w:t>次教授委员会和</w:t>
      </w:r>
      <w:r>
        <w:rPr>
          <w:rFonts w:eastAsia="仿宋_GB2312"/>
          <w:color w:val="000000"/>
          <w:sz w:val="30"/>
          <w:szCs w:val="30"/>
        </w:rPr>
        <w:t>1</w:t>
      </w:r>
      <w:r>
        <w:rPr>
          <w:rFonts w:ascii="仿宋_GB2312" w:eastAsia="仿宋_GB2312" w:hint="eastAsia"/>
          <w:color w:val="000000"/>
          <w:sz w:val="30"/>
          <w:szCs w:val="30"/>
        </w:rPr>
        <w:t>次教职工（代表）大会。参会主要以听取情况为主，原则上不发</w:t>
      </w:r>
      <w:r>
        <w:rPr>
          <w:rFonts w:ascii="仿宋_GB2312" w:eastAsia="仿宋_GB2312" w:hint="eastAsia"/>
          <w:color w:val="000000"/>
          <w:sz w:val="30"/>
          <w:szCs w:val="30"/>
        </w:rPr>
        <w:lastRenderedPageBreak/>
        <w:t>表影响学院决策的具体意见。</w:t>
      </w:r>
    </w:p>
    <w:p w:rsidR="00FF7003" w:rsidRPr="00453925" w:rsidRDefault="00FF7003" w:rsidP="00FF7003">
      <w:pPr>
        <w:autoSpaceDN w:val="0"/>
        <w:ind w:firstLineChars="200" w:firstLine="602"/>
        <w:rPr>
          <w:rFonts w:ascii="黑体" w:eastAsia="黑体" w:hAnsi="黑体" w:hint="eastAsia"/>
          <w:color w:val="000000"/>
          <w:sz w:val="30"/>
          <w:szCs w:val="30"/>
        </w:rPr>
      </w:pPr>
      <w:r w:rsidRPr="009D423D">
        <w:rPr>
          <w:rFonts w:ascii="仿宋_GB2312" w:eastAsia="仿宋_GB2312" w:hint="eastAsia"/>
          <w:b/>
          <w:color w:val="000000"/>
          <w:sz w:val="30"/>
          <w:szCs w:val="30"/>
        </w:rPr>
        <w:t>第二十七条</w:t>
      </w:r>
      <w:r>
        <w:rPr>
          <w:rFonts w:ascii="仿宋_GB2312" w:eastAsia="仿宋_GB2312" w:hint="eastAsia"/>
          <w:color w:val="000000"/>
          <w:sz w:val="30"/>
          <w:szCs w:val="30"/>
        </w:rPr>
        <w:t xml:space="preserve">  领导班子成员要深入基层开展调查研究。党委书记、校长每年基层调研不少于20次，其他校领导每年基层调研不少于10次。</w:t>
      </w:r>
      <w:r w:rsidRPr="00323041">
        <w:rPr>
          <w:rFonts w:ascii="仿宋_GB2312" w:eastAsia="仿宋_GB2312" w:hint="eastAsia"/>
          <w:color w:val="000000"/>
          <w:sz w:val="30"/>
          <w:szCs w:val="30"/>
        </w:rPr>
        <w:t>基层调研要突出教学中心地位和学生主体地位，自觉落实听课制度和学生食堂就餐调研制度。学校党委常委会、校长办公会每学期至少召开1次研究本科教育教学工作的专题会。</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第二十八条</w:t>
      </w:r>
      <w:r>
        <w:rPr>
          <w:rFonts w:ascii="仿宋_GB2312" w:eastAsia="仿宋_GB2312" w:hint="eastAsia"/>
          <w:color w:val="000000"/>
          <w:sz w:val="30"/>
          <w:szCs w:val="30"/>
        </w:rPr>
        <w:t xml:space="preserve">  根据校党委年度调研计划安排，</w:t>
      </w:r>
      <w:r>
        <w:rPr>
          <w:rFonts w:ascii="仿宋_GB2312" w:eastAsia="仿宋_GB2312" w:hint="eastAsia"/>
          <w:sz w:val="30"/>
          <w:szCs w:val="30"/>
        </w:rPr>
        <w:t>领导班子成员每年要围绕学校中心工作或分管工作至少承担一项重大专题调研任务，形成系统调研报告，为学校改革发展提供科学依据。</w:t>
      </w:r>
    </w:p>
    <w:p w:rsidR="00FF7003" w:rsidRDefault="00FF7003" w:rsidP="00FF7003">
      <w:pPr>
        <w:autoSpaceDN w:val="0"/>
        <w:ind w:firstLineChars="200" w:firstLine="602"/>
        <w:rPr>
          <w:rFonts w:hint="eastAsia"/>
        </w:rPr>
      </w:pPr>
      <w:r w:rsidRPr="009D423D">
        <w:rPr>
          <w:rFonts w:ascii="仿宋_GB2312" w:eastAsia="仿宋_GB2312" w:hint="eastAsia"/>
          <w:b/>
          <w:color w:val="000000"/>
          <w:sz w:val="30"/>
          <w:szCs w:val="30"/>
        </w:rPr>
        <w:t>第二十九条</w:t>
      </w:r>
      <w:r>
        <w:rPr>
          <w:rFonts w:ascii="仿宋_GB2312" w:eastAsia="仿宋_GB2312" w:hint="eastAsia"/>
          <w:color w:val="000000"/>
          <w:sz w:val="30"/>
          <w:szCs w:val="30"/>
        </w:rPr>
        <w:t xml:space="preserve">  领导班子成员到基层调研，要轻车简从，不影响基层正常工作，不要求基层班子成员集体参加，不听取一般性的工作汇报，提倡深入教学、科研、推广、管理和服务一线，与师生员工小范围座谈交流。副校级领导的调研活动原则上不安排摄影摄像，不进行宣传报道。</w:t>
      </w:r>
    </w:p>
    <w:p w:rsidR="00FF7003" w:rsidRDefault="00FF7003" w:rsidP="00FF7003">
      <w:pPr>
        <w:autoSpaceDN w:val="0"/>
        <w:ind w:firstLineChars="200" w:firstLine="602"/>
        <w:rPr>
          <w:rFonts w:ascii="黑体" w:eastAsia="黑体" w:hint="eastAsia"/>
          <w:color w:val="000000"/>
          <w:sz w:val="30"/>
          <w:szCs w:val="30"/>
        </w:rPr>
      </w:pPr>
      <w:r w:rsidRPr="009D423D">
        <w:rPr>
          <w:rFonts w:ascii="仿宋_GB2312" w:eastAsia="仿宋_GB2312" w:hint="eastAsia"/>
          <w:b/>
          <w:color w:val="000000"/>
          <w:sz w:val="30"/>
          <w:szCs w:val="30"/>
        </w:rPr>
        <w:t>第三十条</w:t>
      </w:r>
      <w:r>
        <w:rPr>
          <w:rFonts w:ascii="仿宋_GB2312" w:eastAsia="仿宋_GB2312" w:hint="eastAsia"/>
          <w:color w:val="000000"/>
          <w:sz w:val="30"/>
          <w:szCs w:val="30"/>
        </w:rPr>
        <w:t xml:space="preserve">  领导班子成员要特别关注青年教师、引进人才、离退休人员、民主人士的工作和生活状况，涉及重要问题要及时向学校主要领导汇报。学校主要领导和分管领导要定期向离退休人员和民主人士通报有关工作、听取意见。</w:t>
      </w:r>
      <w:r w:rsidRPr="00695E95">
        <w:rPr>
          <w:rFonts w:ascii="仿宋_GB2312" w:eastAsia="仿宋_GB2312" w:hint="eastAsia"/>
          <w:color w:val="000000"/>
          <w:sz w:val="30"/>
          <w:szCs w:val="30"/>
        </w:rPr>
        <w:t>党委常委会每年专题研究一次青年教师和离退休人员相关问题。</w:t>
      </w:r>
    </w:p>
    <w:p w:rsidR="00FF7003" w:rsidRDefault="00FF7003" w:rsidP="00FF7003">
      <w:pPr>
        <w:autoSpaceDN w:val="0"/>
        <w:spacing w:beforeLines="50"/>
        <w:jc w:val="center"/>
        <w:rPr>
          <w:rFonts w:ascii="黑体" w:eastAsia="黑体" w:hint="eastAsia"/>
          <w:color w:val="000000"/>
          <w:sz w:val="30"/>
          <w:szCs w:val="30"/>
        </w:rPr>
      </w:pPr>
      <w:r>
        <w:rPr>
          <w:rFonts w:ascii="黑体" w:eastAsia="黑体" w:hint="eastAsia"/>
          <w:color w:val="000000"/>
          <w:sz w:val="30"/>
          <w:szCs w:val="30"/>
        </w:rPr>
        <w:t>第七章  沟通交流</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lastRenderedPageBreak/>
        <w:t>第三十一条</w:t>
      </w:r>
      <w:r>
        <w:rPr>
          <w:rFonts w:ascii="仿宋_GB2312" w:eastAsia="仿宋_GB2312" w:hint="eastAsia"/>
          <w:color w:val="000000"/>
          <w:sz w:val="30"/>
          <w:szCs w:val="30"/>
        </w:rPr>
        <w:t xml:space="preserve">  领导班子成员要加强信息沟通交流。党委书记和校长要开展经常性的沟通交流。班子成员之间要经常相互通报分管工作及联系单位情况，以便相互了解和掌握各方面的信息。班子成员从外部获取的涉及学校事业发展的重要信息和动态要及时通报、交流和共享。</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第三十二条</w:t>
      </w:r>
      <w:r>
        <w:rPr>
          <w:rFonts w:ascii="仿宋_GB2312" w:eastAsia="仿宋_GB2312" w:hint="eastAsia"/>
          <w:color w:val="000000"/>
          <w:sz w:val="30"/>
          <w:szCs w:val="30"/>
        </w:rPr>
        <w:t xml:space="preserve">  领导班子成员针对重要事项的决策和落实，要与相关领导充分沟通、交流和协商，全面听取意见，促进科学管理。</w:t>
      </w:r>
    </w:p>
    <w:p w:rsidR="00FF7003" w:rsidRDefault="00FF7003" w:rsidP="00FF7003">
      <w:pPr>
        <w:autoSpaceDN w:val="0"/>
        <w:ind w:firstLineChars="200" w:firstLine="602"/>
        <w:rPr>
          <w:rFonts w:ascii="黑体" w:eastAsia="黑体" w:hint="eastAsia"/>
          <w:color w:val="000000"/>
          <w:sz w:val="30"/>
          <w:szCs w:val="30"/>
        </w:rPr>
      </w:pPr>
      <w:r w:rsidRPr="009D423D">
        <w:rPr>
          <w:rFonts w:ascii="仿宋_GB2312" w:eastAsia="仿宋_GB2312" w:hint="eastAsia"/>
          <w:b/>
          <w:color w:val="000000"/>
          <w:sz w:val="30"/>
          <w:szCs w:val="30"/>
        </w:rPr>
        <w:t>第三十三条</w:t>
      </w:r>
      <w:r>
        <w:rPr>
          <w:rFonts w:ascii="仿宋_GB2312" w:eastAsia="仿宋_GB2312" w:hint="eastAsia"/>
          <w:color w:val="000000"/>
          <w:sz w:val="30"/>
          <w:szCs w:val="30"/>
        </w:rPr>
        <w:t xml:space="preserve">  领导班子成员要自觉进行谈心和思想交流。每学期班子成员之间相互谈心交流不少于1次，班子成员与分管部门、联系学院主要负责人谈心交流不少于1次。</w:t>
      </w:r>
    </w:p>
    <w:p w:rsidR="00FF7003" w:rsidRDefault="00FF7003" w:rsidP="00FF7003">
      <w:pPr>
        <w:autoSpaceDN w:val="0"/>
        <w:spacing w:beforeLines="50"/>
        <w:jc w:val="center"/>
        <w:rPr>
          <w:rFonts w:ascii="黑体" w:eastAsia="黑体" w:hint="eastAsia"/>
          <w:color w:val="000000"/>
          <w:sz w:val="30"/>
          <w:szCs w:val="30"/>
        </w:rPr>
      </w:pPr>
      <w:r>
        <w:rPr>
          <w:rFonts w:ascii="黑体" w:eastAsia="黑体" w:hint="eastAsia"/>
          <w:color w:val="000000"/>
          <w:sz w:val="30"/>
          <w:szCs w:val="30"/>
        </w:rPr>
        <w:t>第八章  请示报告</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第三十四条</w:t>
      </w:r>
      <w:r>
        <w:rPr>
          <w:rFonts w:ascii="仿宋_GB2312" w:eastAsia="仿宋_GB2312" w:hint="eastAsia"/>
          <w:color w:val="000000"/>
          <w:sz w:val="30"/>
          <w:szCs w:val="30"/>
        </w:rPr>
        <w:t xml:space="preserve">  党委、行政对依照规定需要请示、报告的重要工作和问题，超越学校工作职责范围的工作和问题，以及学校发生的重大敏感性事件等，应及时向上级主管部门请示、报告。</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第三十五条</w:t>
      </w:r>
      <w:r>
        <w:rPr>
          <w:rFonts w:ascii="仿宋_GB2312" w:eastAsia="仿宋_GB2312" w:hint="eastAsia"/>
          <w:color w:val="000000"/>
          <w:sz w:val="30"/>
          <w:szCs w:val="30"/>
        </w:rPr>
        <w:t xml:space="preserve">  凡超出分管领导职责范围的事项，或虽在职责范围内但属重大事项，副职应向正职请示、报告。</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第三十六条</w:t>
      </w:r>
      <w:r>
        <w:rPr>
          <w:rFonts w:ascii="仿宋_GB2312" w:eastAsia="仿宋_GB2312" w:hint="eastAsia"/>
          <w:color w:val="000000"/>
          <w:sz w:val="30"/>
          <w:szCs w:val="30"/>
        </w:rPr>
        <w:t xml:space="preserve">  如遇突发事件来不及召开会议研究时，由相关分管领导主持处理解决，事后向党委常委会或校长办公会报告。</w:t>
      </w:r>
    </w:p>
    <w:p w:rsidR="00FF7003" w:rsidRPr="00A23B36" w:rsidRDefault="00FF7003" w:rsidP="00FF7003">
      <w:pPr>
        <w:autoSpaceDN w:val="0"/>
        <w:ind w:firstLineChars="200" w:firstLine="602"/>
        <w:rPr>
          <w:rFonts w:ascii="仿宋_GB2312" w:eastAsia="仿宋_GB2312" w:hint="eastAsia"/>
          <w:sz w:val="30"/>
          <w:szCs w:val="30"/>
        </w:rPr>
      </w:pPr>
      <w:r w:rsidRPr="009D423D">
        <w:rPr>
          <w:rFonts w:ascii="仿宋_GB2312" w:eastAsia="仿宋_GB2312" w:hint="eastAsia"/>
          <w:b/>
          <w:color w:val="000000"/>
          <w:sz w:val="30"/>
          <w:szCs w:val="30"/>
        </w:rPr>
        <w:t>第三十七条</w:t>
      </w:r>
      <w:r w:rsidRPr="00A23B36">
        <w:rPr>
          <w:rFonts w:ascii="仿宋_GB2312" w:eastAsia="仿宋_GB2312" w:hint="eastAsia"/>
          <w:sz w:val="30"/>
          <w:szCs w:val="30"/>
        </w:rPr>
        <w:t xml:space="preserve"> </w:t>
      </w:r>
      <w:r w:rsidRPr="00A23B36">
        <w:rPr>
          <w:rFonts w:ascii="仿宋_GB2312" w:eastAsia="仿宋_GB2312" w:hint="eastAsia"/>
          <w:color w:val="000000"/>
          <w:sz w:val="30"/>
          <w:szCs w:val="30"/>
        </w:rPr>
        <w:t xml:space="preserve"> 坚持重要事项向党委全委会、教职工代表大会报告。每年选择影响学校发展改革的若干重要工作，由党委常委会向</w:t>
      </w:r>
      <w:r w:rsidRPr="00A23B36">
        <w:rPr>
          <w:rFonts w:ascii="仿宋_GB2312" w:eastAsia="仿宋_GB2312" w:hint="eastAsia"/>
          <w:color w:val="000000"/>
          <w:sz w:val="30"/>
          <w:szCs w:val="30"/>
        </w:rPr>
        <w:lastRenderedPageBreak/>
        <w:t>全委会报告，校行政向教职工代表大会报告。</w:t>
      </w:r>
    </w:p>
    <w:p w:rsidR="00FF7003" w:rsidRDefault="00FF7003" w:rsidP="00FF7003">
      <w:pPr>
        <w:autoSpaceDN w:val="0"/>
        <w:spacing w:beforeLines="50"/>
        <w:ind w:firstLineChars="1000" w:firstLine="3000"/>
        <w:rPr>
          <w:rFonts w:ascii="黑体" w:eastAsia="黑体" w:hint="eastAsia"/>
          <w:color w:val="000000"/>
          <w:sz w:val="30"/>
          <w:szCs w:val="30"/>
        </w:rPr>
      </w:pPr>
      <w:r>
        <w:rPr>
          <w:rFonts w:ascii="黑体" w:eastAsia="黑体" w:hint="eastAsia"/>
          <w:color w:val="000000"/>
          <w:sz w:val="30"/>
          <w:szCs w:val="30"/>
        </w:rPr>
        <w:t>第九章  工作纪律</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第三十八条</w:t>
      </w:r>
      <w:r>
        <w:rPr>
          <w:rFonts w:ascii="仿宋_GB2312" w:eastAsia="仿宋_GB2312" w:hint="eastAsia"/>
          <w:color w:val="000000"/>
          <w:sz w:val="30"/>
          <w:szCs w:val="30"/>
        </w:rPr>
        <w:t xml:space="preserve">  领导班子成员要坚决执行学校会议做出的决定，如有不同意见可在内部提出，在没有重新做出决定前，不得有与会议精神相违背的言行；代表学校发表涉及</w:t>
      </w:r>
      <w:r w:rsidRPr="00695E95">
        <w:rPr>
          <w:rFonts w:ascii="仿宋_GB2312" w:eastAsia="仿宋_GB2312" w:hint="eastAsia"/>
          <w:color w:val="000000"/>
          <w:sz w:val="30"/>
          <w:szCs w:val="30"/>
        </w:rPr>
        <w:t>学校重大问题或敏感事项的</w:t>
      </w:r>
      <w:r>
        <w:rPr>
          <w:rFonts w:ascii="仿宋_GB2312" w:eastAsia="仿宋_GB2312" w:hint="eastAsia"/>
          <w:color w:val="000000"/>
          <w:sz w:val="30"/>
          <w:szCs w:val="30"/>
        </w:rPr>
        <w:t>讲话，</w:t>
      </w:r>
      <w:r w:rsidRPr="00695E95">
        <w:rPr>
          <w:rFonts w:ascii="仿宋_GB2312" w:eastAsia="仿宋_GB2312" w:hint="eastAsia"/>
          <w:color w:val="000000"/>
          <w:sz w:val="30"/>
          <w:szCs w:val="30"/>
        </w:rPr>
        <w:t>如超出个人职责权限，</w:t>
      </w:r>
      <w:r>
        <w:rPr>
          <w:rFonts w:ascii="仿宋_GB2312" w:eastAsia="仿宋_GB2312" w:hint="eastAsia"/>
          <w:color w:val="000000"/>
          <w:sz w:val="30"/>
          <w:szCs w:val="30"/>
        </w:rPr>
        <w:t>应事先征得学校主要领导同意。</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第三十九条</w:t>
      </w:r>
      <w:r>
        <w:rPr>
          <w:rFonts w:ascii="仿宋_GB2312" w:eastAsia="仿宋_GB2312" w:hint="eastAsia"/>
          <w:color w:val="000000"/>
          <w:sz w:val="30"/>
          <w:szCs w:val="30"/>
        </w:rPr>
        <w:t xml:space="preserve">  领导班子成员出差、出访或休假，要事先报告党委书记和校长，并告知党委校长办公室。书记外出要告知校长，校长外出要告知书记。出访和出差回校后要报告情况。班子成员外出或休假超过1个月，所分管工作由党委安排其他校领导代理，并代签有关文件。</w:t>
      </w:r>
    </w:p>
    <w:p w:rsidR="00FF7003" w:rsidRDefault="00FF7003" w:rsidP="00FF7003">
      <w:pPr>
        <w:autoSpaceDN w:val="0"/>
        <w:ind w:firstLineChars="200" w:firstLine="602"/>
        <w:rPr>
          <w:rFonts w:hint="eastAsia"/>
        </w:rPr>
      </w:pPr>
      <w:r w:rsidRPr="009D423D">
        <w:rPr>
          <w:rFonts w:ascii="仿宋_GB2312" w:eastAsia="仿宋_GB2312" w:hint="eastAsia"/>
          <w:b/>
          <w:color w:val="000000"/>
          <w:sz w:val="30"/>
          <w:szCs w:val="30"/>
        </w:rPr>
        <w:t>第四十条</w:t>
      </w:r>
      <w:r>
        <w:rPr>
          <w:rFonts w:ascii="仿宋_GB2312" w:eastAsia="仿宋_GB2312" w:hint="eastAsia"/>
          <w:sz w:val="30"/>
          <w:szCs w:val="30"/>
        </w:rPr>
        <w:t xml:space="preserve">  领导班子成员要全身心投入学校管理工作。工作时间不能从事个人学术活动和与学校发展无关的社会活动，以</w:t>
      </w:r>
      <w:r>
        <w:rPr>
          <w:rFonts w:ascii="仿宋_GB2312" w:eastAsia="仿宋_GB2312" w:hint="eastAsia"/>
          <w:color w:val="000000"/>
          <w:sz w:val="30"/>
          <w:szCs w:val="30"/>
        </w:rPr>
        <w:t>个</w:t>
      </w:r>
      <w:r>
        <w:rPr>
          <w:rFonts w:ascii="仿宋_GB2312" w:eastAsia="仿宋_GB2312" w:hint="eastAsia"/>
          <w:sz w:val="30"/>
          <w:szCs w:val="30"/>
        </w:rPr>
        <w:t>人身份参加学术会议、开展讲座、参加评审或答辩等，应利用节假日和业余时间进行，不得挤占管理工作时间。</w:t>
      </w:r>
    </w:p>
    <w:p w:rsidR="00FF7003" w:rsidRDefault="00FF7003" w:rsidP="00FF7003">
      <w:pPr>
        <w:rPr>
          <w:rFonts w:ascii="仿宋_GB2312" w:eastAsia="仿宋_GB2312" w:hint="eastAsia"/>
          <w:color w:val="000000"/>
          <w:sz w:val="30"/>
          <w:szCs w:val="30"/>
        </w:rPr>
      </w:pPr>
      <w:r>
        <w:rPr>
          <w:rFonts w:ascii="黑体" w:eastAsia="黑体" w:hint="eastAsia"/>
          <w:sz w:val="30"/>
          <w:szCs w:val="30"/>
        </w:rPr>
        <w:t xml:space="preserve">    </w:t>
      </w:r>
      <w:r w:rsidRPr="009D423D">
        <w:rPr>
          <w:rFonts w:ascii="仿宋_GB2312" w:eastAsia="仿宋_GB2312" w:hint="eastAsia"/>
          <w:b/>
          <w:color w:val="000000"/>
          <w:sz w:val="30"/>
          <w:szCs w:val="30"/>
        </w:rPr>
        <w:t>第四十一条</w:t>
      </w:r>
      <w:r>
        <w:rPr>
          <w:rFonts w:ascii="仿宋_GB2312" w:eastAsia="仿宋_GB2312" w:hint="eastAsia"/>
          <w:color w:val="000000"/>
          <w:sz w:val="30"/>
          <w:szCs w:val="30"/>
        </w:rPr>
        <w:t xml:space="preserve">  领导班子成员要严格执行干部兼职有关规定，尽量减少学术兼职，不得在经济实体中兼职和领取薪酬。</w:t>
      </w:r>
      <w:r w:rsidRPr="00CA6E7A">
        <w:rPr>
          <w:rFonts w:ascii="仿宋_GB2312" w:eastAsia="仿宋_GB2312" w:hint="eastAsia"/>
          <w:color w:val="000000"/>
          <w:sz w:val="30"/>
          <w:szCs w:val="30"/>
        </w:rPr>
        <w:t>确需在社会团体等单位中兼职的，需经党委常委会研究同意后，按照干部管理权限报教育部审批，</w:t>
      </w:r>
      <w:r>
        <w:rPr>
          <w:rFonts w:ascii="仿宋_GB2312" w:eastAsia="仿宋_GB2312" w:hint="eastAsia"/>
          <w:color w:val="000000"/>
          <w:sz w:val="30"/>
          <w:szCs w:val="30"/>
        </w:rPr>
        <w:t>兼职不得取酬，兼职情况在学校网站公开。</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第四十二条</w:t>
      </w:r>
      <w:r>
        <w:rPr>
          <w:rFonts w:ascii="仿宋_GB2312" w:eastAsia="仿宋_GB2312" w:hint="eastAsia"/>
          <w:color w:val="000000"/>
          <w:sz w:val="30"/>
          <w:szCs w:val="30"/>
        </w:rPr>
        <w:t xml:space="preserve">  领</w:t>
      </w:r>
      <w:r w:rsidRPr="00CA6E7A">
        <w:rPr>
          <w:rFonts w:ascii="仿宋_GB2312" w:eastAsia="仿宋_GB2312" w:hint="eastAsia"/>
          <w:color w:val="000000"/>
          <w:sz w:val="30"/>
          <w:szCs w:val="30"/>
        </w:rPr>
        <w:t>导班子和领导班子成员要严格执行中央《关于</w:t>
      </w:r>
      <w:r w:rsidRPr="00CA6E7A">
        <w:rPr>
          <w:rFonts w:ascii="仿宋_GB2312" w:eastAsia="仿宋_GB2312" w:hint="eastAsia"/>
          <w:color w:val="000000"/>
          <w:sz w:val="30"/>
          <w:szCs w:val="30"/>
        </w:rPr>
        <w:lastRenderedPageBreak/>
        <w:t>实行党风廉政建设责任制的规定》</w:t>
      </w:r>
      <w:r>
        <w:rPr>
          <w:rFonts w:ascii="仿宋_GB2312" w:eastAsia="仿宋_GB2312" w:hint="eastAsia"/>
          <w:color w:val="000000"/>
          <w:sz w:val="30"/>
          <w:szCs w:val="30"/>
        </w:rPr>
        <w:t>、《党员领导干部廉洁从政的若干准则》和党风廉政建设的各项规定，带头反腐倡廉，严格要求自己、亲属及工作人员。不得在分管部门、联系学院违规领取津贴补贴，不得违规插手基建工程和招标采购项目，不得超标准占有、使用办公用房。</w:t>
      </w:r>
    </w:p>
    <w:p w:rsidR="00FF7003" w:rsidRPr="00A23B36" w:rsidRDefault="00FF7003" w:rsidP="00FF7003">
      <w:pPr>
        <w:autoSpaceDN w:val="0"/>
        <w:ind w:firstLineChars="200" w:firstLine="602"/>
        <w:rPr>
          <w:rFonts w:ascii="仿宋_GB2312" w:eastAsia="仿宋_GB2312" w:hint="eastAsia"/>
          <w:sz w:val="30"/>
          <w:szCs w:val="30"/>
        </w:rPr>
      </w:pPr>
      <w:r w:rsidRPr="009D423D">
        <w:rPr>
          <w:rFonts w:ascii="仿宋_GB2312" w:eastAsia="仿宋_GB2312" w:hint="eastAsia"/>
          <w:b/>
          <w:color w:val="000000"/>
          <w:sz w:val="30"/>
          <w:szCs w:val="30"/>
        </w:rPr>
        <w:t>第四十三条</w:t>
      </w:r>
      <w:r w:rsidRPr="00A23B36">
        <w:rPr>
          <w:rFonts w:ascii="仿宋_GB2312" w:eastAsia="仿宋_GB2312" w:hint="eastAsia"/>
          <w:sz w:val="30"/>
          <w:szCs w:val="30"/>
        </w:rPr>
        <w:t xml:space="preserve">  为提高管理效率，学校</w:t>
      </w:r>
      <w:r w:rsidRPr="00323041">
        <w:rPr>
          <w:rFonts w:ascii="仿宋_GB2312" w:eastAsia="仿宋_GB2312" w:hint="eastAsia"/>
          <w:sz w:val="30"/>
          <w:szCs w:val="30"/>
        </w:rPr>
        <w:t>在年度预算中给</w:t>
      </w:r>
      <w:r w:rsidRPr="00A23B36">
        <w:rPr>
          <w:rFonts w:ascii="仿宋_GB2312" w:eastAsia="仿宋_GB2312" w:hint="eastAsia"/>
          <w:sz w:val="30"/>
          <w:szCs w:val="30"/>
        </w:rPr>
        <w:t>班子成员</w:t>
      </w:r>
      <w:r w:rsidRPr="00323041">
        <w:rPr>
          <w:rFonts w:ascii="仿宋_GB2312" w:eastAsia="仿宋_GB2312" w:hint="eastAsia"/>
          <w:sz w:val="30"/>
          <w:szCs w:val="30"/>
        </w:rPr>
        <w:t>按分管工作特点，安排一定额度的机动业务费，用于调剂分管工作范围内相关业务支出</w:t>
      </w:r>
      <w:r w:rsidRPr="00A23B36">
        <w:rPr>
          <w:rFonts w:ascii="仿宋_GB2312" w:eastAsia="仿宋_GB2312" w:hint="eastAsia"/>
          <w:sz w:val="30"/>
          <w:szCs w:val="30"/>
        </w:rPr>
        <w:t>。班子成员要增强工作的预见性、系统性和统筹力，严格按照财经纪律进行审批，确保资金使用效能。</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第四十四条</w:t>
      </w:r>
      <w:r>
        <w:rPr>
          <w:rFonts w:ascii="仿宋_GB2312" w:eastAsia="仿宋_GB2312" w:hint="eastAsia"/>
          <w:color w:val="000000"/>
          <w:sz w:val="30"/>
          <w:szCs w:val="30"/>
        </w:rPr>
        <w:t xml:space="preserve">  领导班子成员要严格遵守保密纪律和外事纪律，严禁泄露国家秘密、工作秘密等，坚决维护国家的安全、荣誉和利益。</w:t>
      </w:r>
    </w:p>
    <w:p w:rsidR="00FF7003" w:rsidRDefault="00FF7003" w:rsidP="00FF7003">
      <w:pPr>
        <w:autoSpaceDN w:val="0"/>
        <w:ind w:firstLineChars="200" w:firstLine="602"/>
        <w:rPr>
          <w:rFonts w:hint="eastAsia"/>
          <w:color w:val="000000"/>
          <w:szCs w:val="21"/>
        </w:rPr>
      </w:pPr>
      <w:r w:rsidRPr="009D423D">
        <w:rPr>
          <w:rFonts w:ascii="仿宋_GB2312" w:eastAsia="仿宋_GB2312" w:hint="eastAsia"/>
          <w:b/>
          <w:color w:val="000000"/>
          <w:sz w:val="30"/>
          <w:szCs w:val="30"/>
        </w:rPr>
        <w:t>第四十五条</w:t>
      </w:r>
      <w:r w:rsidRPr="00A23B36">
        <w:rPr>
          <w:rFonts w:ascii="仿宋_GB2312" w:eastAsia="仿宋_GB2312" w:hint="eastAsia"/>
          <w:sz w:val="30"/>
          <w:szCs w:val="30"/>
        </w:rPr>
        <w:t xml:space="preserve">  领导班子成员退出领导岗位，要按照相关规定及时做好工作交接。</w:t>
      </w:r>
      <w:r w:rsidRPr="00323041">
        <w:rPr>
          <w:rFonts w:ascii="仿宋_GB2312" w:eastAsia="仿宋_GB2312" w:hint="eastAsia"/>
          <w:sz w:val="30"/>
          <w:szCs w:val="30"/>
        </w:rPr>
        <w:t>对于退出领导班子回到教学科研岗位的领导干部，学校可给予一定的学术恢复期和必要的条件支持；对于退出领导班子的其他领导干部，学校可根据本人情况和工作需要安排适当工作。</w:t>
      </w:r>
    </w:p>
    <w:p w:rsidR="00FF7003" w:rsidRDefault="00FF7003" w:rsidP="00FF7003">
      <w:pPr>
        <w:autoSpaceDN w:val="0"/>
        <w:spacing w:beforeLines="50"/>
        <w:ind w:firstLineChars="1000" w:firstLine="3000"/>
        <w:rPr>
          <w:rFonts w:ascii="黑体" w:eastAsia="黑体" w:hint="eastAsia"/>
          <w:color w:val="000000"/>
          <w:sz w:val="30"/>
          <w:szCs w:val="30"/>
        </w:rPr>
      </w:pPr>
      <w:r>
        <w:rPr>
          <w:rFonts w:ascii="黑体" w:eastAsia="黑体" w:hint="eastAsia"/>
          <w:color w:val="000000"/>
          <w:sz w:val="30"/>
          <w:szCs w:val="30"/>
        </w:rPr>
        <w:t>第十章  附  则</w:t>
      </w:r>
    </w:p>
    <w:p w:rsidR="00FF7003" w:rsidRDefault="00FF7003" w:rsidP="00FF7003">
      <w:pPr>
        <w:autoSpaceDN w:val="0"/>
        <w:ind w:firstLineChars="200" w:firstLine="602"/>
        <w:rPr>
          <w:rFonts w:ascii="仿宋_GB2312" w:eastAsia="仿宋_GB2312" w:hint="eastAsia"/>
          <w:color w:val="000000"/>
          <w:sz w:val="30"/>
          <w:szCs w:val="30"/>
        </w:rPr>
      </w:pPr>
      <w:r w:rsidRPr="009D423D">
        <w:rPr>
          <w:rFonts w:ascii="仿宋_GB2312" w:eastAsia="仿宋_GB2312" w:hint="eastAsia"/>
          <w:b/>
          <w:color w:val="000000"/>
          <w:sz w:val="30"/>
          <w:szCs w:val="30"/>
        </w:rPr>
        <w:t>第四十六条</w:t>
      </w:r>
      <w:r>
        <w:rPr>
          <w:rFonts w:ascii="仿宋_GB2312" w:eastAsia="仿宋_GB2312" w:hint="eastAsia"/>
          <w:color w:val="000000"/>
          <w:sz w:val="30"/>
          <w:szCs w:val="30"/>
        </w:rPr>
        <w:t xml:space="preserve">  本规则自发布之日起实施。学校以前制定的有关工作规定，凡与本规则不一致的，按本规则执行。</w:t>
      </w:r>
    </w:p>
    <w:p w:rsidR="00FF7003" w:rsidRDefault="00FF7003" w:rsidP="00FF7003">
      <w:pPr>
        <w:autoSpaceDN w:val="0"/>
        <w:ind w:firstLineChars="200" w:firstLine="602"/>
        <w:rPr>
          <w:rFonts w:ascii="仿宋_GB2312" w:eastAsia="仿宋_GB2312" w:hint="eastAsia"/>
          <w:sz w:val="32"/>
          <w:szCs w:val="32"/>
        </w:rPr>
      </w:pPr>
      <w:r w:rsidRPr="009D423D">
        <w:rPr>
          <w:rFonts w:ascii="仿宋_GB2312" w:eastAsia="仿宋_GB2312" w:hint="eastAsia"/>
          <w:b/>
          <w:color w:val="000000"/>
          <w:sz w:val="30"/>
          <w:szCs w:val="30"/>
        </w:rPr>
        <w:t>第四十七条</w:t>
      </w:r>
      <w:r>
        <w:rPr>
          <w:rFonts w:ascii="仿宋_GB2312" w:eastAsia="仿宋_GB2312" w:hint="eastAsia"/>
          <w:color w:val="000000"/>
          <w:sz w:val="30"/>
          <w:szCs w:val="30"/>
        </w:rPr>
        <w:t xml:space="preserve">  本规则由党委校长办公室负责解释。</w:t>
      </w: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hint="eastAsia"/>
          <w:sz w:val="32"/>
          <w:szCs w:val="32"/>
        </w:rPr>
      </w:pPr>
    </w:p>
    <w:p w:rsidR="00FF7003" w:rsidRDefault="00FF7003" w:rsidP="00FF7003">
      <w:pPr>
        <w:spacing w:line="500" w:lineRule="exact"/>
        <w:rPr>
          <w:rFonts w:ascii="仿宋_GB2312" w:eastAsia="仿宋_GB2312"/>
          <w:sz w:val="32"/>
          <w:szCs w:val="32"/>
        </w:rPr>
      </w:pPr>
    </w:p>
    <w:p w:rsidR="00FF7003" w:rsidRDefault="00FF7003" w:rsidP="00FF7003">
      <w:pPr>
        <w:spacing w:line="520" w:lineRule="exact"/>
        <w:rPr>
          <w:rFonts w:ascii="仿宋_GB2312" w:eastAsia="仿宋_GB2312" w:hint="eastAsia"/>
          <w:sz w:val="28"/>
          <w:szCs w:val="28"/>
        </w:rPr>
      </w:pPr>
      <w:r>
        <w:rPr>
          <w:rFonts w:hint="eastAsia"/>
        </w:rPr>
        <w:pict>
          <v:line id="_x0000_s2051" style="position:absolute;left:0;text-align:left;z-index:251661312" from="0,2.75pt" to="442.6pt,3.3pt" strokeweight="1pt"/>
        </w:pict>
      </w:r>
      <w:r>
        <w:rPr>
          <w:rFonts w:ascii="仿宋_GB2312" w:eastAsia="仿宋_GB2312" w:hint="eastAsia"/>
          <w:sz w:val="32"/>
          <w:szCs w:val="32"/>
        </w:rPr>
        <w:t xml:space="preserve">  </w:t>
      </w:r>
      <w:r w:rsidRPr="004B35A7">
        <w:rPr>
          <w:rFonts w:ascii="仿宋_GB2312" w:eastAsia="仿宋_GB2312" w:hint="eastAsia"/>
          <w:sz w:val="28"/>
          <w:szCs w:val="28"/>
          <w:shd w:val="clear" w:color="auto" w:fill="FFFFFF"/>
        </w:rPr>
        <w:t>抄送：</w:t>
      </w:r>
      <w:bookmarkStart w:id="4" w:name="cs"/>
      <w:r>
        <w:rPr>
          <w:rFonts w:ascii="黑体" w:eastAsia="黑体" w:hint="eastAsia"/>
          <w:sz w:val="28"/>
          <w:szCs w:val="28"/>
          <w:shd w:val="clear" w:color="auto" w:fill="FFFFFF"/>
        </w:rPr>
        <w:t>校领导</w:t>
      </w:r>
      <w:bookmarkEnd w:id="4"/>
      <w:r>
        <w:rPr>
          <w:rFonts w:ascii="黑体" w:eastAsia="黑体" w:hint="eastAsia"/>
          <w:sz w:val="28"/>
          <w:szCs w:val="28"/>
          <w:shd w:val="clear" w:color="auto" w:fill="FFFFFF"/>
        </w:rPr>
        <w:t>。</w:t>
      </w:r>
    </w:p>
    <w:p w:rsidR="00FF7003" w:rsidRPr="00AF19C8" w:rsidRDefault="00FF7003" w:rsidP="00FF7003">
      <w:pPr>
        <w:spacing w:line="520" w:lineRule="exact"/>
        <w:rPr>
          <w:sz w:val="28"/>
          <w:szCs w:val="28"/>
        </w:rPr>
      </w:pPr>
      <w:r>
        <w:rPr>
          <w:rFonts w:hint="eastAsia"/>
        </w:rPr>
        <w:pict>
          <v:line id="_x0000_s2053" style="position:absolute;left:0;text-align:left;z-index:251663360" from="-1.65pt,27.1pt" to="443.45pt,27.7pt" strokeweight="1pt"/>
        </w:pict>
      </w:r>
      <w:r>
        <w:rPr>
          <w:rFonts w:hint="eastAsia"/>
        </w:rPr>
        <w:pict>
          <v:line id="_x0000_s2052" style="position:absolute;left:0;text-align:left;flip:y;z-index:251662336" from="-.75pt,1.75pt" to="442.6pt,2.1pt"/>
        </w:pict>
      </w:r>
      <w:r>
        <w:rPr>
          <w:rFonts w:ascii="仿宋_GB2312" w:eastAsia="仿宋_GB2312" w:hint="eastAsia"/>
          <w:sz w:val="28"/>
          <w:szCs w:val="28"/>
        </w:rPr>
        <w:t xml:space="preserve">  </w:t>
      </w:r>
      <w:r w:rsidRPr="004B35A7">
        <w:rPr>
          <w:rFonts w:ascii="仿宋_GB2312" w:eastAsia="仿宋_GB2312" w:hint="eastAsia"/>
          <w:sz w:val="28"/>
          <w:szCs w:val="28"/>
          <w:shd w:val="clear" w:color="auto" w:fill="FFFFFF"/>
        </w:rPr>
        <w:t xml:space="preserve">西北农林科技大学党委办公室 </w:t>
      </w:r>
      <w:r>
        <w:rPr>
          <w:rFonts w:ascii="仿宋_GB2312" w:eastAsia="仿宋_GB2312" w:hint="eastAsia"/>
          <w:sz w:val="28"/>
          <w:szCs w:val="28"/>
          <w:shd w:val="clear" w:color="auto" w:fill="FFFFFF"/>
        </w:rPr>
        <w:t xml:space="preserve">             </w:t>
      </w:r>
      <w:r w:rsidRPr="004B35A7">
        <w:rPr>
          <w:rFonts w:ascii="仿宋_GB2312" w:eastAsia="仿宋_GB2312" w:hint="eastAsia"/>
          <w:sz w:val="28"/>
          <w:szCs w:val="28"/>
          <w:shd w:val="clear" w:color="auto" w:fill="FFFFFF"/>
        </w:rPr>
        <w:t>201</w:t>
      </w:r>
      <w:r w:rsidRPr="005E35F7">
        <w:rPr>
          <w:rFonts w:ascii="仿宋_GB2312" w:eastAsia="仿宋_GB2312" w:hint="eastAsia"/>
          <w:sz w:val="28"/>
          <w:szCs w:val="28"/>
          <w:shd w:val="clear" w:color="auto" w:fill="FFFFFF"/>
        </w:rPr>
        <w:t>4</w:t>
      </w:r>
      <w:r w:rsidRPr="004B35A7">
        <w:rPr>
          <w:rFonts w:ascii="仿宋_GB2312" w:eastAsia="仿宋_GB2312" w:hint="eastAsia"/>
          <w:sz w:val="28"/>
          <w:szCs w:val="28"/>
          <w:shd w:val="clear" w:color="auto" w:fill="FFFFFF"/>
        </w:rPr>
        <w:t>年</w:t>
      </w:r>
      <w:r w:rsidRPr="005E35F7">
        <w:rPr>
          <w:rFonts w:ascii="仿宋_GB2312" w:eastAsia="仿宋_GB2312" w:hint="eastAsia"/>
          <w:sz w:val="28"/>
          <w:szCs w:val="28"/>
          <w:shd w:val="clear" w:color="auto" w:fill="FFFFFF"/>
        </w:rPr>
        <w:t>7</w:t>
      </w:r>
      <w:r w:rsidRPr="004B35A7">
        <w:rPr>
          <w:rFonts w:ascii="仿宋_GB2312" w:eastAsia="仿宋_GB2312" w:hint="eastAsia"/>
          <w:sz w:val="28"/>
          <w:szCs w:val="28"/>
          <w:shd w:val="clear" w:color="auto" w:fill="FFFFFF"/>
        </w:rPr>
        <w:t>月</w:t>
      </w:r>
      <w:r w:rsidRPr="005E35F7">
        <w:rPr>
          <w:rFonts w:ascii="仿宋_GB2312" w:eastAsia="仿宋_GB2312" w:hint="eastAsia"/>
          <w:sz w:val="28"/>
          <w:szCs w:val="28"/>
          <w:shd w:val="clear" w:color="auto" w:fill="FFFFFF"/>
        </w:rPr>
        <w:t>8</w:t>
      </w:r>
      <w:r w:rsidRPr="004B35A7">
        <w:rPr>
          <w:rFonts w:ascii="仿宋_GB2312" w:eastAsia="仿宋_GB2312" w:hint="eastAsia"/>
          <w:sz w:val="28"/>
          <w:szCs w:val="28"/>
          <w:shd w:val="clear" w:color="auto" w:fill="FFFFFF"/>
        </w:rPr>
        <w:t>日</w:t>
      </w:r>
      <w:r>
        <w:rPr>
          <w:rFonts w:ascii="仿宋_GB2312" w:eastAsia="仿宋_GB2312" w:hint="eastAsia"/>
          <w:sz w:val="28"/>
          <w:szCs w:val="28"/>
          <w:shd w:val="clear" w:color="auto" w:fill="FFFFFF"/>
        </w:rPr>
        <w:t>印发</w:t>
      </w:r>
    </w:p>
    <w:p w:rsidR="003110CA" w:rsidRPr="00FF7003" w:rsidRDefault="003110CA"/>
    <w:sectPr w:rsidR="003110CA" w:rsidRPr="00FF7003" w:rsidSect="00DE1CE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0CA" w:rsidRDefault="003110CA" w:rsidP="00FF7003">
      <w:r>
        <w:separator/>
      </w:r>
    </w:p>
  </w:endnote>
  <w:endnote w:type="continuationSeparator" w:id="1">
    <w:p w:rsidR="003110CA" w:rsidRDefault="003110CA" w:rsidP="00FF70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0CA" w:rsidRDefault="003110CA" w:rsidP="00FF7003">
      <w:r>
        <w:separator/>
      </w:r>
    </w:p>
  </w:footnote>
  <w:footnote w:type="continuationSeparator" w:id="1">
    <w:p w:rsidR="003110CA" w:rsidRDefault="003110CA" w:rsidP="00FF7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7003"/>
    <w:rsid w:val="003110CA"/>
    <w:rsid w:val="00FF7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70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F7003"/>
    <w:rPr>
      <w:sz w:val="18"/>
      <w:szCs w:val="18"/>
    </w:rPr>
  </w:style>
  <w:style w:type="paragraph" w:styleId="a4">
    <w:name w:val="footer"/>
    <w:basedOn w:val="a"/>
    <w:link w:val="Char0"/>
    <w:uiPriority w:val="99"/>
    <w:semiHidden/>
    <w:unhideWhenUsed/>
    <w:rsid w:val="00FF70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F7003"/>
    <w:rPr>
      <w:sz w:val="18"/>
      <w:szCs w:val="18"/>
    </w:rPr>
  </w:style>
  <w:style w:type="paragraph" w:styleId="a5">
    <w:name w:val="Plain Text"/>
    <w:basedOn w:val="a"/>
    <w:link w:val="Char1"/>
    <w:rsid w:val="00FF7003"/>
    <w:rPr>
      <w:rFonts w:ascii="宋体" w:hAnsi="Courier New" w:cs="Courier New"/>
      <w:szCs w:val="21"/>
    </w:rPr>
  </w:style>
  <w:style w:type="character" w:customStyle="1" w:styleId="Char1">
    <w:name w:val="纯文本 Char"/>
    <w:basedOn w:val="a0"/>
    <w:link w:val="a5"/>
    <w:rsid w:val="00FF7003"/>
    <w:rPr>
      <w:rFonts w:ascii="宋体" w:eastAsia="宋体" w:hAnsi="Courier New" w:cs="Courier New"/>
      <w:szCs w:val="21"/>
    </w:rPr>
  </w:style>
  <w:style w:type="paragraph" w:styleId="a6">
    <w:name w:val="Normal (Web)"/>
    <w:basedOn w:val="a"/>
    <w:rsid w:val="00FF7003"/>
    <w:pPr>
      <w:widowControl/>
      <w:spacing w:before="100" w:beforeAutospacing="1" w:after="100" w:afterAutospacing="1"/>
      <w:jc w:val="left"/>
    </w:pPr>
    <w:rPr>
      <w:rFonts w:ascii="宋体" w:hAnsi="宋体" w:cs="宋体"/>
      <w:kern w:val="0"/>
      <w:sz w:val="24"/>
    </w:rPr>
  </w:style>
  <w:style w:type="character" w:styleId="a7">
    <w:name w:val="Strong"/>
    <w:basedOn w:val="a0"/>
    <w:qFormat/>
    <w:rsid w:val="00FF700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781</Words>
  <Characters>4452</Characters>
  <Application>Microsoft Office Word</Application>
  <DocSecurity>0</DocSecurity>
  <Lines>37</Lines>
  <Paragraphs>10</Paragraphs>
  <ScaleCrop>false</ScaleCrop>
  <Company>Microsoft</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dc:creator>
  <cp:keywords/>
  <dc:description/>
  <cp:lastModifiedBy>郝婷</cp:lastModifiedBy>
  <cp:revision>2</cp:revision>
  <dcterms:created xsi:type="dcterms:W3CDTF">2015-03-20T06:52:00Z</dcterms:created>
  <dcterms:modified xsi:type="dcterms:W3CDTF">2015-03-20T06:52:00Z</dcterms:modified>
</cp:coreProperties>
</file>