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24" w:rsidRPr="00C51519" w:rsidRDefault="004F2424" w:rsidP="004F2424">
      <w:pPr>
        <w:pStyle w:val="a4"/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4F2424" w:rsidRPr="00C51519" w:rsidRDefault="004F2424" w:rsidP="004F2424">
      <w:pPr>
        <w:pStyle w:val="a4"/>
        <w:spacing w:line="560" w:lineRule="exact"/>
        <w:rPr>
          <w:rFonts w:ascii="黑体" w:eastAsia="黑体" w:hAnsi="黑体" w:hint="eastAsia"/>
          <w:sz w:val="32"/>
          <w:szCs w:val="32"/>
          <w:shd w:val="clear" w:color="auto" w:fill="FFFFFF"/>
        </w:rPr>
      </w:pPr>
    </w:p>
    <w:p w:rsidR="004F2424" w:rsidRPr="00C51519" w:rsidRDefault="004F2424" w:rsidP="004F2424">
      <w:pPr>
        <w:pStyle w:val="a4"/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4F2424" w:rsidRPr="002B21D0" w:rsidRDefault="004F2424" w:rsidP="004F2424">
      <w:pPr>
        <w:pStyle w:val="a4"/>
        <w:jc w:val="center"/>
        <w:rPr>
          <w:rFonts w:ascii="仿宋_GB2312" w:eastAsia="仿宋_GB2312" w:hAnsi="宋体" w:hint="eastAsia"/>
          <w:color w:val="FF0000"/>
          <w:w w:val="55"/>
          <w:kern w:val="0"/>
          <w:sz w:val="32"/>
          <w:szCs w:val="32"/>
        </w:rPr>
      </w:pPr>
      <w:r w:rsidRPr="002B21D0">
        <w:rPr>
          <w:rFonts w:ascii="方正小标宋简体" w:eastAsia="方正小标宋简体" w:hAnsi="宋体" w:hint="eastAsia"/>
          <w:color w:val="FF0000"/>
          <w:w w:val="55"/>
          <w:kern w:val="0"/>
          <w:sz w:val="84"/>
          <w:szCs w:val="84"/>
        </w:rPr>
        <w:t>中共西北农林科技大学委员会办公室文</w:t>
      </w:r>
      <w:r w:rsidRPr="002B21D0">
        <w:rPr>
          <w:rFonts w:ascii="方正小标宋简体" w:eastAsia="方正小标宋简体" w:hAnsi="宋体" w:hint="eastAsia"/>
          <w:color w:val="FF0000"/>
          <w:spacing w:val="25"/>
          <w:w w:val="55"/>
          <w:kern w:val="0"/>
          <w:sz w:val="84"/>
          <w:szCs w:val="84"/>
        </w:rPr>
        <w:t>件</w:t>
      </w:r>
    </w:p>
    <w:p w:rsidR="004F2424" w:rsidRPr="004E19F6" w:rsidRDefault="004F2424" w:rsidP="004F2424">
      <w:pPr>
        <w:pStyle w:val="a4"/>
        <w:spacing w:line="560" w:lineRule="exact"/>
        <w:jc w:val="center"/>
        <w:rPr>
          <w:rFonts w:ascii="仿宋" w:eastAsia="仿宋" w:hAnsi="仿宋" w:hint="eastAsia"/>
          <w:bCs/>
          <w:color w:val="FF0000"/>
          <w:w w:val="74"/>
          <w:kern w:val="0"/>
          <w:sz w:val="32"/>
          <w:szCs w:val="32"/>
        </w:rPr>
      </w:pPr>
    </w:p>
    <w:p w:rsidR="004F2424" w:rsidRPr="00CC5FAF" w:rsidRDefault="004F2424" w:rsidP="004F2424">
      <w:pPr>
        <w:pStyle w:val="a4"/>
        <w:shd w:val="clear" w:color="auto" w:fill="FFFFFF"/>
        <w:spacing w:line="560" w:lineRule="exact"/>
        <w:jc w:val="center"/>
        <w:rPr>
          <w:rFonts w:ascii="仿宋" w:eastAsia="仿宋" w:hAnsi="仿宋" w:hint="eastAsia"/>
          <w:sz w:val="32"/>
          <w:shd w:val="clear" w:color="auto" w:fill="FFFFFF"/>
        </w:rPr>
      </w:pPr>
      <w:proofErr w:type="gramStart"/>
      <w:r w:rsidRPr="00CC5FAF">
        <w:rPr>
          <w:rFonts w:ascii="仿宋" w:eastAsia="仿宋" w:hAnsi="仿宋" w:hint="eastAsia"/>
          <w:sz w:val="32"/>
          <w:shd w:val="clear" w:color="auto" w:fill="FFFFFF"/>
        </w:rPr>
        <w:t>党办发</w:t>
      </w:r>
      <w:proofErr w:type="gramEnd"/>
      <w:r w:rsidRPr="00CC5FAF">
        <w:rPr>
          <w:rFonts w:ascii="仿宋" w:eastAsia="仿宋" w:hAnsi="仿宋" w:hint="eastAsia"/>
          <w:sz w:val="32"/>
          <w:shd w:val="clear" w:color="auto" w:fill="FFFFFF"/>
        </w:rPr>
        <w:t>〔20</w:t>
      </w:r>
      <w:r>
        <w:rPr>
          <w:rFonts w:ascii="仿宋" w:eastAsia="仿宋" w:hAnsi="仿宋" w:hint="eastAsia"/>
          <w:sz w:val="32"/>
          <w:shd w:val="clear" w:color="auto" w:fill="FFFFFF"/>
        </w:rPr>
        <w:t>21</w:t>
      </w:r>
      <w:r w:rsidRPr="00CC5FAF">
        <w:rPr>
          <w:rFonts w:ascii="仿宋" w:eastAsia="仿宋" w:hAnsi="仿宋" w:hint="eastAsia"/>
          <w:sz w:val="32"/>
          <w:shd w:val="clear" w:color="auto" w:fill="FFFFFF"/>
        </w:rPr>
        <w:t>〕</w:t>
      </w:r>
      <w:r>
        <w:rPr>
          <w:rFonts w:ascii="仿宋" w:eastAsia="仿宋" w:hAnsi="仿宋" w:hint="eastAsia"/>
          <w:sz w:val="32"/>
          <w:shd w:val="clear" w:color="auto" w:fill="FFFFFF"/>
        </w:rPr>
        <w:t>1</w:t>
      </w:r>
      <w:r>
        <w:rPr>
          <w:rFonts w:ascii="仿宋" w:eastAsia="仿宋" w:hAnsi="仿宋"/>
          <w:sz w:val="32"/>
          <w:shd w:val="clear" w:color="auto" w:fill="FFFFFF"/>
        </w:rPr>
        <w:t>5</w:t>
      </w:r>
      <w:r w:rsidRPr="00CC5FAF">
        <w:rPr>
          <w:rFonts w:ascii="仿宋" w:eastAsia="仿宋" w:hAnsi="仿宋" w:hint="eastAsia"/>
          <w:sz w:val="32"/>
          <w:shd w:val="clear" w:color="auto" w:fill="FFFFFF"/>
        </w:rPr>
        <w:t>号</w:t>
      </w:r>
    </w:p>
    <w:p w:rsidR="004F2424" w:rsidRDefault="004F2424" w:rsidP="004F2424">
      <w:pPr>
        <w:pStyle w:val="a4"/>
        <w:shd w:val="clear" w:color="auto" w:fill="FFFFFF"/>
        <w:spacing w:line="560" w:lineRule="exact"/>
        <w:jc w:val="center"/>
        <w:rPr>
          <w:rFonts w:ascii="仿宋_GB2312" w:eastAsia="仿宋_GB2312" w:hint="eastAsia"/>
          <w:sz w:val="32"/>
          <w:shd w:val="clear" w:color="auto" w:fill="FFFFFF"/>
        </w:rPr>
      </w:pPr>
      <w:r>
        <w:rPr>
          <w:rFonts w:hAnsi="宋体" w:hint="eastAsia"/>
          <w:lang w:val="en-US" w:eastAsia="zh-CN"/>
        </w:rPr>
        <w:pict>
          <v:line id="_x0000_s1026" style="position:absolute;left:0;text-align:left;z-index:251659264" from="-5.4pt,2.15pt" to="438.55pt,4.4pt" strokecolor="red" strokeweight="1pt"/>
        </w:pict>
      </w:r>
    </w:p>
    <w:p w:rsidR="004F2424" w:rsidRPr="00361D81" w:rsidRDefault="004F2424" w:rsidP="004F2424">
      <w:pPr>
        <w:spacing w:line="560" w:lineRule="exact"/>
        <w:jc w:val="left"/>
        <w:rPr>
          <w:rFonts w:eastAsia="楷体_GB2312"/>
          <w:szCs w:val="32"/>
        </w:rPr>
      </w:pPr>
    </w:p>
    <w:p w:rsidR="004F2424" w:rsidRPr="00361D81" w:rsidRDefault="004F2424" w:rsidP="004F2424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标题"/>
      <w:r>
        <w:rPr>
          <w:rFonts w:ascii="方正小标宋简体" w:eastAsia="方正小标宋简体" w:hint="eastAsia"/>
          <w:sz w:val="44"/>
          <w:szCs w:val="44"/>
        </w:rPr>
        <w:t>关于印发《西北农林科技大学公文处理办法》的通知</w:t>
      </w:r>
      <w:bookmarkEnd w:id="0"/>
    </w:p>
    <w:p w:rsidR="004F2424" w:rsidRDefault="004F2424" w:rsidP="004F2424">
      <w:pPr>
        <w:spacing w:line="560" w:lineRule="exact"/>
        <w:jc w:val="center"/>
        <w:rPr>
          <w:rFonts w:ascii="楷体_GB2312" w:eastAsia="楷体_GB2312" w:hint="eastAsia"/>
          <w:b/>
          <w:sz w:val="24"/>
        </w:rPr>
      </w:pPr>
    </w:p>
    <w:p w:rsidR="004F2424" w:rsidRPr="000164CB" w:rsidRDefault="004F2424" w:rsidP="004F2424">
      <w:pPr>
        <w:spacing w:line="480" w:lineRule="exact"/>
        <w:rPr>
          <w:rFonts w:ascii="仿宋" w:eastAsia="仿宋" w:hAnsi="仿宋"/>
          <w:szCs w:val="32"/>
        </w:rPr>
      </w:pPr>
      <w:r w:rsidRPr="000164CB">
        <w:rPr>
          <w:rFonts w:ascii="仿宋" w:eastAsia="仿宋" w:hAnsi="仿宋" w:hint="eastAsia"/>
          <w:szCs w:val="32"/>
        </w:rPr>
        <w:t>各单位：</w:t>
      </w:r>
    </w:p>
    <w:p w:rsidR="004F2424" w:rsidRDefault="004F2424" w:rsidP="004F2424">
      <w:pPr>
        <w:spacing w:line="480" w:lineRule="exact"/>
        <w:ind w:firstLineChars="200" w:firstLine="632"/>
        <w:rPr>
          <w:rFonts w:ascii="仿宋" w:eastAsia="仿宋" w:hAnsi="仿宋" w:cs="宋体" w:hint="eastAsia"/>
          <w:color w:val="000000"/>
          <w:kern w:val="0"/>
          <w:szCs w:val="32"/>
        </w:rPr>
      </w:pPr>
      <w:r w:rsidRPr="000164CB">
        <w:rPr>
          <w:rFonts w:ascii="仿宋" w:eastAsia="仿宋" w:hAnsi="仿宋" w:cs="宋体" w:hint="eastAsia"/>
          <w:color w:val="000000"/>
          <w:kern w:val="0"/>
          <w:szCs w:val="32"/>
        </w:rPr>
        <w:t>为进一步规范我校公文处理工作，提高公文质量和办文效率，根据中</w:t>
      </w:r>
      <w:r>
        <w:rPr>
          <w:rFonts w:ascii="仿宋" w:eastAsia="仿宋" w:hAnsi="仿宋" w:cs="宋体" w:hint="eastAsia"/>
          <w:color w:val="000000"/>
          <w:kern w:val="0"/>
          <w:szCs w:val="32"/>
        </w:rPr>
        <w:t>共</w:t>
      </w:r>
      <w:r w:rsidRPr="000164CB">
        <w:rPr>
          <w:rFonts w:ascii="仿宋" w:eastAsia="仿宋" w:hAnsi="仿宋" w:cs="宋体" w:hint="eastAsia"/>
          <w:color w:val="000000"/>
          <w:kern w:val="0"/>
          <w:szCs w:val="32"/>
        </w:rPr>
        <w:t>中央办公厅、国务院办公厅及教育部有关规定，结合学校实际，对《西北农林科技大学公文处理办法》（</w:t>
      </w:r>
      <w:bookmarkStart w:id="1" w:name="发文字号"/>
      <w:proofErr w:type="gramStart"/>
      <w:r w:rsidRPr="000164CB">
        <w:rPr>
          <w:rFonts w:ascii="仿宋" w:eastAsia="仿宋" w:hAnsi="仿宋" w:hint="eastAsia"/>
          <w:szCs w:val="32"/>
        </w:rPr>
        <w:t>党办发</w:t>
      </w:r>
      <w:bookmarkEnd w:id="1"/>
      <w:proofErr w:type="gramEnd"/>
      <w:r w:rsidRPr="000164CB">
        <w:rPr>
          <w:rFonts w:ascii="仿宋" w:eastAsia="仿宋" w:hAnsi="仿宋" w:hint="eastAsia"/>
          <w:szCs w:val="32"/>
        </w:rPr>
        <w:t>〔</w:t>
      </w:r>
      <w:bookmarkStart w:id="2" w:name="年份"/>
      <w:r w:rsidRPr="000164CB">
        <w:rPr>
          <w:rFonts w:ascii="仿宋" w:eastAsia="仿宋" w:hAnsi="仿宋"/>
          <w:szCs w:val="32"/>
        </w:rPr>
        <w:t>2018</w:t>
      </w:r>
      <w:bookmarkEnd w:id="2"/>
      <w:r w:rsidRPr="000164CB">
        <w:rPr>
          <w:rFonts w:ascii="仿宋" w:eastAsia="仿宋" w:hAnsi="仿宋" w:hint="eastAsia"/>
          <w:szCs w:val="32"/>
        </w:rPr>
        <w:t>〕</w:t>
      </w:r>
      <w:bookmarkStart w:id="3" w:name="字号"/>
      <w:r w:rsidRPr="000164CB">
        <w:rPr>
          <w:rFonts w:ascii="仿宋" w:eastAsia="仿宋" w:hAnsi="仿宋"/>
          <w:szCs w:val="32"/>
        </w:rPr>
        <w:t>29</w:t>
      </w:r>
      <w:bookmarkEnd w:id="3"/>
      <w:r w:rsidRPr="000164CB">
        <w:rPr>
          <w:rFonts w:ascii="仿宋" w:eastAsia="仿宋" w:hAnsi="仿宋" w:hint="eastAsia"/>
          <w:szCs w:val="32"/>
        </w:rPr>
        <w:t>号</w:t>
      </w:r>
      <w:r w:rsidRPr="000164CB">
        <w:rPr>
          <w:rFonts w:ascii="仿宋" w:eastAsia="仿宋" w:hAnsi="仿宋" w:cs="宋体" w:hint="eastAsia"/>
          <w:color w:val="000000"/>
          <w:kern w:val="0"/>
          <w:szCs w:val="32"/>
        </w:rPr>
        <w:t>）进行了修订，现予以印发</w:t>
      </w:r>
      <w:r>
        <w:rPr>
          <w:rFonts w:ascii="仿宋" w:eastAsia="仿宋" w:hAnsi="仿宋" w:cs="宋体" w:hint="eastAsia"/>
          <w:color w:val="000000"/>
          <w:kern w:val="0"/>
          <w:szCs w:val="32"/>
        </w:rPr>
        <w:t>，请遵照执行</w:t>
      </w:r>
      <w:r w:rsidRPr="000164CB">
        <w:rPr>
          <w:rFonts w:ascii="仿宋" w:eastAsia="仿宋" w:hAnsi="仿宋" w:cs="宋体" w:hint="eastAsia"/>
          <w:color w:val="000000"/>
          <w:kern w:val="0"/>
          <w:szCs w:val="32"/>
        </w:rPr>
        <w:t>。</w:t>
      </w:r>
    </w:p>
    <w:p w:rsidR="004F2424" w:rsidRDefault="004F2424" w:rsidP="004F2424">
      <w:pPr>
        <w:spacing w:line="480" w:lineRule="exact"/>
        <w:ind w:firstLineChars="200" w:firstLine="632"/>
        <w:rPr>
          <w:rFonts w:ascii="仿宋" w:eastAsia="仿宋" w:hAnsi="仿宋" w:cs="宋体" w:hint="eastAsia"/>
          <w:color w:val="000000"/>
          <w:kern w:val="0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Cs w:val="32"/>
        </w:rPr>
        <w:t>各单位要高度重视公文处理工作，组织干部认真学习研究，健全完善相关管理制度，着力提高干部公文素养，切实提升学校公文处理水平和质量。</w:t>
      </w:r>
    </w:p>
    <w:p w:rsidR="004F2424" w:rsidRPr="000164CB" w:rsidRDefault="004F2424" w:rsidP="004F2424">
      <w:pPr>
        <w:spacing w:line="480" w:lineRule="exact"/>
        <w:ind w:firstLineChars="200" w:firstLine="632"/>
        <w:rPr>
          <w:rFonts w:ascii="仿宋" w:eastAsia="仿宋" w:hAnsi="仿宋" w:cs="宋体" w:hint="eastAsia"/>
          <w:color w:val="000000"/>
          <w:kern w:val="0"/>
          <w:szCs w:val="32"/>
        </w:rPr>
      </w:pPr>
    </w:p>
    <w:p w:rsidR="004F2424" w:rsidRPr="000164CB" w:rsidRDefault="004F2424" w:rsidP="004F2424">
      <w:pPr>
        <w:spacing w:line="480" w:lineRule="exact"/>
        <w:ind w:firstLineChars="200" w:firstLine="632"/>
        <w:rPr>
          <w:rFonts w:ascii="仿宋" w:eastAsia="仿宋" w:hAnsi="仿宋" w:cs="宋体" w:hint="eastAsia"/>
          <w:color w:val="000000"/>
          <w:kern w:val="0"/>
          <w:szCs w:val="32"/>
        </w:rPr>
      </w:pPr>
      <w:r w:rsidRPr="000164CB">
        <w:rPr>
          <w:rFonts w:ascii="仿宋" w:eastAsia="仿宋" w:hAnsi="仿宋" w:cs="宋体" w:hint="eastAsia"/>
          <w:color w:val="000000"/>
          <w:kern w:val="0"/>
          <w:szCs w:val="32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Cs w:val="32"/>
        </w:rPr>
        <w:t xml:space="preserve">               </w:t>
      </w:r>
      <w:r w:rsidRPr="000164CB">
        <w:rPr>
          <w:rFonts w:ascii="仿宋" w:eastAsia="仿宋" w:hAnsi="仿宋" w:cs="宋体" w:hint="eastAsia"/>
          <w:color w:val="000000"/>
          <w:kern w:val="0"/>
          <w:szCs w:val="32"/>
        </w:rPr>
        <w:t>党委办公室</w:t>
      </w:r>
    </w:p>
    <w:p w:rsidR="004F2424" w:rsidRPr="000164CB" w:rsidRDefault="004F2424" w:rsidP="004F2424">
      <w:pPr>
        <w:tabs>
          <w:tab w:val="left" w:pos="8080"/>
          <w:tab w:val="left" w:pos="8222"/>
        </w:tabs>
        <w:spacing w:line="480" w:lineRule="exact"/>
        <w:ind w:firstLineChars="200" w:firstLine="632"/>
        <w:rPr>
          <w:rFonts w:ascii="仿宋" w:eastAsia="仿宋" w:hAnsi="仿宋" w:cs="宋体" w:hint="eastAsia"/>
          <w:color w:val="000000"/>
          <w:kern w:val="0"/>
          <w:szCs w:val="32"/>
        </w:rPr>
      </w:pPr>
      <w:r w:rsidRPr="000164CB">
        <w:rPr>
          <w:rFonts w:ascii="仿宋" w:eastAsia="仿宋" w:hAnsi="仿宋" w:cs="宋体" w:hint="eastAsia"/>
          <w:color w:val="000000"/>
          <w:kern w:val="0"/>
          <w:szCs w:val="32"/>
        </w:rPr>
        <w:t xml:space="preserve">                          </w:t>
      </w:r>
      <w:r>
        <w:rPr>
          <w:rFonts w:ascii="仿宋" w:eastAsia="仿宋" w:hAnsi="仿宋" w:cs="宋体" w:hint="eastAsia"/>
          <w:color w:val="000000"/>
          <w:kern w:val="0"/>
          <w:szCs w:val="32"/>
        </w:rPr>
        <w:t xml:space="preserve">      </w:t>
      </w:r>
      <w:r w:rsidRPr="000164CB">
        <w:rPr>
          <w:rFonts w:ascii="仿宋" w:eastAsia="仿宋" w:hAnsi="仿宋" w:cs="宋体" w:hint="eastAsia"/>
          <w:color w:val="000000"/>
          <w:kern w:val="0"/>
          <w:szCs w:val="32"/>
        </w:rPr>
        <w:t>202</w:t>
      </w:r>
      <w:r>
        <w:rPr>
          <w:rFonts w:ascii="仿宋" w:eastAsia="仿宋" w:hAnsi="仿宋" w:cs="宋体" w:hint="eastAsia"/>
          <w:color w:val="000000"/>
          <w:kern w:val="0"/>
          <w:szCs w:val="32"/>
        </w:rPr>
        <w:t>1</w:t>
      </w:r>
      <w:r w:rsidRPr="000164CB">
        <w:rPr>
          <w:rFonts w:ascii="仿宋" w:eastAsia="仿宋" w:hAnsi="仿宋" w:cs="宋体" w:hint="eastAsia"/>
          <w:color w:val="000000"/>
          <w:kern w:val="0"/>
          <w:szCs w:val="32"/>
        </w:rPr>
        <w:t>年</w:t>
      </w:r>
      <w:r>
        <w:rPr>
          <w:rFonts w:ascii="仿宋" w:eastAsia="仿宋" w:hAnsi="仿宋" w:cs="宋体" w:hint="eastAsia"/>
          <w:color w:val="000000"/>
          <w:kern w:val="0"/>
          <w:szCs w:val="32"/>
        </w:rPr>
        <w:t>9</w:t>
      </w:r>
      <w:r w:rsidRPr="000164CB">
        <w:rPr>
          <w:rFonts w:ascii="仿宋" w:eastAsia="仿宋" w:hAnsi="仿宋" w:cs="宋体" w:hint="eastAsia"/>
          <w:color w:val="000000"/>
          <w:kern w:val="0"/>
          <w:szCs w:val="32"/>
        </w:rPr>
        <w:t>月</w:t>
      </w:r>
      <w:r>
        <w:rPr>
          <w:rFonts w:ascii="仿宋" w:eastAsia="仿宋" w:hAnsi="仿宋" w:cs="宋体"/>
          <w:color w:val="000000"/>
          <w:kern w:val="0"/>
          <w:szCs w:val="32"/>
        </w:rPr>
        <w:t>22</w:t>
      </w:r>
      <w:r w:rsidRPr="000164CB">
        <w:rPr>
          <w:rFonts w:ascii="仿宋" w:eastAsia="仿宋" w:hAnsi="仿宋" w:cs="宋体" w:hint="eastAsia"/>
          <w:color w:val="000000"/>
          <w:kern w:val="0"/>
          <w:szCs w:val="32"/>
        </w:rPr>
        <w:t>日</w:t>
      </w:r>
    </w:p>
    <w:p w:rsidR="004F2424" w:rsidRPr="00A82457" w:rsidRDefault="004F2424" w:rsidP="004F242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A82457">
        <w:rPr>
          <w:rFonts w:ascii="方正小标宋简体" w:eastAsia="方正小标宋简体" w:hint="eastAsia"/>
          <w:sz w:val="44"/>
          <w:szCs w:val="44"/>
        </w:rPr>
        <w:t>西北农林科技大学公文处理办法</w:t>
      </w:r>
    </w:p>
    <w:p w:rsidR="004F2424" w:rsidRDefault="004F2424" w:rsidP="004F2424">
      <w:pPr>
        <w:spacing w:line="560" w:lineRule="exact"/>
        <w:jc w:val="center"/>
        <w:rPr>
          <w:rFonts w:ascii="黑体" w:eastAsia="黑体" w:hint="eastAsia"/>
          <w:szCs w:val="32"/>
        </w:rPr>
      </w:pPr>
    </w:p>
    <w:p w:rsidR="004F2424" w:rsidRPr="00A82457" w:rsidRDefault="004F2424" w:rsidP="004F2424">
      <w:pPr>
        <w:spacing w:line="560" w:lineRule="exact"/>
        <w:jc w:val="center"/>
        <w:rPr>
          <w:rFonts w:ascii="黑体" w:eastAsia="黑体"/>
          <w:szCs w:val="32"/>
        </w:rPr>
      </w:pPr>
      <w:r w:rsidRPr="00A82457">
        <w:rPr>
          <w:rFonts w:ascii="黑体" w:eastAsia="黑体" w:hint="eastAsia"/>
          <w:szCs w:val="32"/>
        </w:rPr>
        <w:t>第一章  总则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/>
          <w:szCs w:val="32"/>
        </w:rPr>
      </w:pPr>
      <w:r w:rsidRPr="00F4387A">
        <w:rPr>
          <w:rFonts w:ascii="仿宋" w:eastAsia="仿宋" w:hAnsi="仿宋" w:hint="eastAsia"/>
          <w:szCs w:val="32"/>
        </w:rPr>
        <w:t>第一条  为加强学校公文处理工作规范化、制度化、科学化建设，进一步提高公文质量和办文效率，根据《党政机关公文处理工作条例》（中办发〔</w:t>
      </w:r>
      <w:r w:rsidRPr="00F4387A">
        <w:rPr>
          <w:rFonts w:ascii="仿宋" w:eastAsia="仿宋" w:hAnsi="仿宋"/>
          <w:szCs w:val="32"/>
        </w:rPr>
        <w:t>201</w:t>
      </w:r>
      <w:r w:rsidRPr="00F4387A">
        <w:rPr>
          <w:rFonts w:ascii="仿宋" w:eastAsia="仿宋" w:hAnsi="仿宋" w:hint="eastAsia"/>
          <w:szCs w:val="32"/>
        </w:rPr>
        <w:t>2〕14号）和《党政机关公文格式》（国家标准GB/T</w:t>
      </w:r>
      <w:r>
        <w:rPr>
          <w:rFonts w:ascii="仿宋" w:eastAsia="仿宋" w:hAnsi="仿宋" w:hint="eastAsia"/>
          <w:szCs w:val="32"/>
        </w:rPr>
        <w:t xml:space="preserve"> </w:t>
      </w:r>
      <w:r w:rsidRPr="00F4387A">
        <w:rPr>
          <w:rFonts w:ascii="仿宋" w:eastAsia="仿宋" w:hAnsi="仿宋" w:hint="eastAsia"/>
          <w:szCs w:val="32"/>
        </w:rPr>
        <w:t>9704-2012）有关规定，结合学校实际，制定本办法。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 w:hint="eastAsia"/>
          <w:szCs w:val="32"/>
        </w:rPr>
      </w:pPr>
      <w:r w:rsidRPr="00F4387A">
        <w:rPr>
          <w:rFonts w:ascii="仿宋" w:eastAsia="仿宋" w:hAnsi="仿宋" w:hint="eastAsia"/>
          <w:szCs w:val="32"/>
        </w:rPr>
        <w:t>第二条  本办法所指公文是指学校履行职能、处理公务的具有特定效力和规范体式的公务文书，是贯彻落实上级要求、部署工作、依法治校和进行公务活动的重要工具。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/>
          <w:szCs w:val="32"/>
        </w:rPr>
      </w:pPr>
      <w:r w:rsidRPr="00F4387A">
        <w:rPr>
          <w:rFonts w:ascii="仿宋" w:eastAsia="仿宋" w:hAnsi="仿宋" w:hint="eastAsia"/>
          <w:szCs w:val="32"/>
        </w:rPr>
        <w:t>第三条  公文处理是指公文的拟制、办理、管理等一系列相互关联、衔接有序的工作。公文处理工作应当坚持实事求是、准确规范、精简高效、安全保密的原则。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/>
          <w:szCs w:val="32"/>
        </w:rPr>
      </w:pPr>
      <w:r w:rsidRPr="00F4387A">
        <w:rPr>
          <w:rFonts w:ascii="仿宋" w:eastAsia="仿宋" w:hAnsi="仿宋" w:hint="eastAsia"/>
          <w:szCs w:val="32"/>
        </w:rPr>
        <w:t>第四条  本办法适用于学校</w:t>
      </w:r>
      <w:r>
        <w:rPr>
          <w:rFonts w:ascii="仿宋" w:eastAsia="仿宋" w:hAnsi="仿宋" w:hint="eastAsia"/>
          <w:szCs w:val="32"/>
        </w:rPr>
        <w:t>各党委及行政部门、直属（附属）单位及学院（部、所）</w:t>
      </w:r>
      <w:r w:rsidRPr="00F4387A">
        <w:rPr>
          <w:rFonts w:ascii="仿宋" w:eastAsia="仿宋" w:hAnsi="仿宋" w:hint="eastAsia"/>
          <w:szCs w:val="32"/>
        </w:rPr>
        <w:t>的公文处理工作。</w:t>
      </w:r>
    </w:p>
    <w:p w:rsidR="004F2424" w:rsidRPr="00F4387A" w:rsidRDefault="004F2424" w:rsidP="004F2424">
      <w:pPr>
        <w:widowControl/>
        <w:spacing w:line="56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F4387A">
        <w:rPr>
          <w:rFonts w:ascii="仿宋" w:eastAsia="仿宋" w:hAnsi="仿宋" w:hint="eastAsia"/>
          <w:szCs w:val="32"/>
        </w:rPr>
        <w:t>第五条  学校党委校长办公室负责学校公文处理工作，并对各</w:t>
      </w:r>
      <w:r>
        <w:rPr>
          <w:rFonts w:ascii="仿宋" w:eastAsia="仿宋" w:hAnsi="仿宋" w:hint="eastAsia"/>
          <w:szCs w:val="32"/>
        </w:rPr>
        <w:t>二级</w:t>
      </w:r>
      <w:r w:rsidRPr="00F4387A">
        <w:rPr>
          <w:rFonts w:ascii="仿宋" w:eastAsia="仿宋" w:hAnsi="仿宋" w:hint="eastAsia"/>
          <w:szCs w:val="32"/>
        </w:rPr>
        <w:t>单位的公文处理工作进行业务指导和督促检查。各</w:t>
      </w:r>
      <w:r>
        <w:rPr>
          <w:rFonts w:ascii="仿宋" w:eastAsia="仿宋" w:hAnsi="仿宋" w:hint="eastAsia"/>
          <w:szCs w:val="32"/>
        </w:rPr>
        <w:t>二级</w:t>
      </w:r>
      <w:r w:rsidRPr="00F4387A">
        <w:rPr>
          <w:rFonts w:ascii="仿宋" w:eastAsia="仿宋" w:hAnsi="仿宋" w:hint="eastAsia"/>
          <w:szCs w:val="32"/>
        </w:rPr>
        <w:t>单位办公室负责本单位公文处理工作。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/>
          <w:szCs w:val="32"/>
        </w:rPr>
      </w:pPr>
      <w:r w:rsidRPr="00F4387A">
        <w:rPr>
          <w:rFonts w:ascii="仿宋" w:eastAsia="仿宋" w:hAnsi="仿宋" w:hint="eastAsia"/>
          <w:szCs w:val="32"/>
        </w:rPr>
        <w:t>第</w:t>
      </w:r>
      <w:r>
        <w:rPr>
          <w:rFonts w:ascii="仿宋" w:eastAsia="仿宋" w:hAnsi="仿宋" w:hint="eastAsia"/>
          <w:szCs w:val="32"/>
        </w:rPr>
        <w:t>六</w:t>
      </w:r>
      <w:r w:rsidRPr="00F4387A">
        <w:rPr>
          <w:rFonts w:ascii="仿宋" w:eastAsia="仿宋" w:hAnsi="仿宋" w:hint="eastAsia"/>
          <w:szCs w:val="32"/>
        </w:rPr>
        <w:t>条  除涉密及不宜公开文件外，学校的公文一般通过电子政务系统进行处理。</w:t>
      </w:r>
    </w:p>
    <w:p w:rsidR="004F2424" w:rsidRPr="00A82457" w:rsidRDefault="004F2424" w:rsidP="004F2424">
      <w:pPr>
        <w:spacing w:line="560" w:lineRule="exact"/>
        <w:jc w:val="center"/>
        <w:rPr>
          <w:rFonts w:ascii="黑体" w:eastAsia="黑体"/>
          <w:szCs w:val="32"/>
        </w:rPr>
      </w:pPr>
      <w:r w:rsidRPr="00A82457">
        <w:rPr>
          <w:rFonts w:ascii="黑体" w:eastAsia="黑体" w:hint="eastAsia"/>
          <w:szCs w:val="32"/>
        </w:rPr>
        <w:t>第二章  公文种类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/>
          <w:szCs w:val="32"/>
        </w:rPr>
      </w:pPr>
      <w:r w:rsidRPr="00F4387A">
        <w:rPr>
          <w:rFonts w:ascii="仿宋" w:eastAsia="仿宋" w:hAnsi="仿宋" w:hint="eastAsia"/>
          <w:szCs w:val="32"/>
        </w:rPr>
        <w:t>第</w:t>
      </w:r>
      <w:r>
        <w:rPr>
          <w:rFonts w:ascii="仿宋" w:eastAsia="仿宋" w:hAnsi="仿宋" w:hint="eastAsia"/>
          <w:szCs w:val="32"/>
        </w:rPr>
        <w:t>七</w:t>
      </w:r>
      <w:r w:rsidRPr="00F4387A">
        <w:rPr>
          <w:rFonts w:ascii="仿宋" w:eastAsia="仿宋" w:hAnsi="仿宋" w:hint="eastAsia"/>
          <w:szCs w:val="32"/>
        </w:rPr>
        <w:t>条  学校公文种类主要有：</w:t>
      </w:r>
      <w:r w:rsidRPr="00F4387A">
        <w:rPr>
          <w:rFonts w:ascii="仿宋" w:eastAsia="仿宋" w:hAnsi="仿宋"/>
          <w:szCs w:val="32"/>
        </w:rPr>
        <w:t xml:space="preserve"> 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bCs/>
          <w:color w:val="000000"/>
          <w:szCs w:val="32"/>
        </w:rPr>
        <w:t>1.</w:t>
      </w:r>
      <w:r w:rsidRPr="00F4387A">
        <w:rPr>
          <w:rFonts w:ascii="仿宋" w:eastAsia="仿宋" w:hAnsi="仿宋" w:hint="eastAsia"/>
          <w:bCs/>
          <w:color w:val="000000"/>
          <w:szCs w:val="32"/>
        </w:rPr>
        <w:t>决议。</w:t>
      </w:r>
      <w:r w:rsidRPr="00F4387A">
        <w:rPr>
          <w:rFonts w:ascii="仿宋" w:eastAsia="仿宋" w:hAnsi="仿宋" w:hint="eastAsia"/>
          <w:color w:val="000000"/>
          <w:szCs w:val="32"/>
        </w:rPr>
        <w:t>适用于会议讨论通过的重要决策事项。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bCs/>
          <w:color w:val="000000"/>
          <w:szCs w:val="32"/>
        </w:rPr>
        <w:t>2.</w:t>
      </w:r>
      <w:r w:rsidRPr="00F4387A">
        <w:rPr>
          <w:rFonts w:ascii="仿宋" w:eastAsia="仿宋" w:hAnsi="仿宋" w:hint="eastAsia"/>
          <w:bCs/>
          <w:color w:val="000000"/>
          <w:szCs w:val="32"/>
        </w:rPr>
        <w:t>决定。</w:t>
      </w:r>
      <w:r w:rsidRPr="00F4387A">
        <w:rPr>
          <w:rFonts w:ascii="仿宋" w:eastAsia="仿宋" w:hAnsi="仿宋" w:hint="eastAsia"/>
          <w:color w:val="000000"/>
          <w:szCs w:val="32"/>
        </w:rPr>
        <w:t>适用于对重要事项</w:t>
      </w:r>
      <w:proofErr w:type="gramStart"/>
      <w:r w:rsidRPr="00F4387A">
        <w:rPr>
          <w:rFonts w:ascii="仿宋" w:eastAsia="仿宋" w:hAnsi="仿宋" w:hint="eastAsia"/>
          <w:color w:val="000000"/>
          <w:szCs w:val="32"/>
        </w:rPr>
        <w:t>作出</w:t>
      </w:r>
      <w:proofErr w:type="gramEnd"/>
      <w:r w:rsidRPr="00F4387A">
        <w:rPr>
          <w:rFonts w:ascii="仿宋" w:eastAsia="仿宋" w:hAnsi="仿宋" w:hint="eastAsia"/>
          <w:color w:val="000000"/>
          <w:szCs w:val="32"/>
        </w:rPr>
        <w:t>决策和安排、奖惩有关单位和人员、变更或者撤销下级单位不适当的决定事项。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bCs/>
          <w:color w:val="000000"/>
          <w:szCs w:val="32"/>
        </w:rPr>
        <w:t>3.</w:t>
      </w:r>
      <w:r w:rsidRPr="00F4387A">
        <w:rPr>
          <w:rFonts w:ascii="仿宋" w:eastAsia="仿宋" w:hAnsi="仿宋" w:hint="eastAsia"/>
          <w:bCs/>
          <w:color w:val="000000"/>
          <w:szCs w:val="32"/>
        </w:rPr>
        <w:t>意见。</w:t>
      </w:r>
      <w:r w:rsidRPr="00F4387A">
        <w:rPr>
          <w:rFonts w:ascii="仿宋" w:eastAsia="仿宋" w:hAnsi="仿宋" w:hint="eastAsia"/>
          <w:color w:val="000000"/>
          <w:szCs w:val="32"/>
        </w:rPr>
        <w:t>适用于对重要问题提出见解和处理办法。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 w:hint="eastAsia"/>
          <w:bCs/>
          <w:color w:val="000000"/>
          <w:szCs w:val="32"/>
        </w:rPr>
      </w:pPr>
      <w:r>
        <w:rPr>
          <w:rFonts w:ascii="仿宋" w:eastAsia="仿宋" w:hAnsi="仿宋" w:hint="eastAsia"/>
          <w:bCs/>
          <w:color w:val="000000"/>
          <w:szCs w:val="32"/>
        </w:rPr>
        <w:t>4.通告。</w:t>
      </w:r>
      <w:r w:rsidRPr="00F4387A">
        <w:rPr>
          <w:rFonts w:ascii="仿宋" w:eastAsia="仿宋" w:hAnsi="仿宋" w:hint="eastAsia"/>
          <w:bCs/>
          <w:color w:val="000000"/>
          <w:szCs w:val="32"/>
        </w:rPr>
        <w:t>适用于在一定范围内公布应当遵守或者周知事项的周知性公文。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bCs/>
          <w:color w:val="000000"/>
          <w:szCs w:val="32"/>
        </w:rPr>
        <w:t>5.</w:t>
      </w:r>
      <w:r w:rsidRPr="00F4387A">
        <w:rPr>
          <w:rFonts w:ascii="仿宋" w:eastAsia="仿宋" w:hAnsi="仿宋" w:hint="eastAsia"/>
          <w:bCs/>
          <w:color w:val="000000"/>
          <w:szCs w:val="32"/>
        </w:rPr>
        <w:t>通知。</w:t>
      </w:r>
      <w:r w:rsidRPr="00F4387A">
        <w:rPr>
          <w:rFonts w:ascii="仿宋" w:eastAsia="仿宋" w:hAnsi="仿宋" w:hint="eastAsia"/>
          <w:color w:val="000000"/>
          <w:szCs w:val="32"/>
        </w:rPr>
        <w:t>适用于发布规章制度、传达上级指示、转发或批转公文、发布要求有关单位办理、执行或者周知的事项。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bCs/>
          <w:color w:val="000000"/>
          <w:szCs w:val="32"/>
        </w:rPr>
        <w:t>6.</w:t>
      </w:r>
      <w:r w:rsidRPr="00F4387A">
        <w:rPr>
          <w:rFonts w:ascii="仿宋" w:eastAsia="仿宋" w:hAnsi="仿宋" w:hint="eastAsia"/>
          <w:bCs/>
          <w:color w:val="000000"/>
          <w:szCs w:val="32"/>
        </w:rPr>
        <w:t>纪要。</w:t>
      </w:r>
      <w:r w:rsidRPr="00F4387A">
        <w:rPr>
          <w:rFonts w:ascii="仿宋" w:eastAsia="仿宋" w:hAnsi="仿宋" w:hint="eastAsia"/>
          <w:color w:val="000000"/>
          <w:szCs w:val="32"/>
        </w:rPr>
        <w:t>适用于记载会议主要情况和议定事项。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bCs/>
          <w:color w:val="000000"/>
          <w:szCs w:val="32"/>
        </w:rPr>
        <w:t>7.</w:t>
      </w:r>
      <w:r w:rsidRPr="00F4387A">
        <w:rPr>
          <w:rFonts w:ascii="仿宋" w:eastAsia="仿宋" w:hAnsi="仿宋" w:hint="eastAsia"/>
          <w:bCs/>
          <w:color w:val="000000"/>
          <w:szCs w:val="32"/>
        </w:rPr>
        <w:t>通报。</w:t>
      </w:r>
      <w:r w:rsidRPr="00F4387A">
        <w:rPr>
          <w:rFonts w:ascii="仿宋" w:eastAsia="仿宋" w:hAnsi="仿宋" w:hint="eastAsia"/>
          <w:color w:val="000000"/>
          <w:szCs w:val="32"/>
        </w:rPr>
        <w:t>适用于表彰先进、批评错误、传达重要精神和告知重要情况。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bCs/>
          <w:color w:val="000000"/>
          <w:szCs w:val="32"/>
        </w:rPr>
        <w:t>8.</w:t>
      </w:r>
      <w:r w:rsidRPr="00F4387A">
        <w:rPr>
          <w:rFonts w:ascii="仿宋" w:eastAsia="仿宋" w:hAnsi="仿宋" w:hint="eastAsia"/>
          <w:bCs/>
          <w:color w:val="000000"/>
          <w:szCs w:val="32"/>
        </w:rPr>
        <w:t>报告。</w:t>
      </w:r>
      <w:r w:rsidRPr="00F4387A">
        <w:rPr>
          <w:rFonts w:ascii="仿宋" w:eastAsia="仿宋" w:hAnsi="仿宋" w:hint="eastAsia"/>
          <w:color w:val="000000"/>
          <w:szCs w:val="32"/>
        </w:rPr>
        <w:t>适用于向上级单位汇报工作、反映情况，回复上级单位的询问。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bCs/>
          <w:color w:val="000000"/>
          <w:szCs w:val="32"/>
        </w:rPr>
        <w:t>9.</w:t>
      </w:r>
      <w:r w:rsidRPr="00F4387A">
        <w:rPr>
          <w:rFonts w:ascii="仿宋" w:eastAsia="仿宋" w:hAnsi="仿宋" w:hint="eastAsia"/>
          <w:bCs/>
          <w:color w:val="000000"/>
          <w:szCs w:val="32"/>
        </w:rPr>
        <w:t>请示。</w:t>
      </w:r>
      <w:r w:rsidRPr="00F4387A">
        <w:rPr>
          <w:rFonts w:ascii="仿宋" w:eastAsia="仿宋" w:hAnsi="仿宋" w:hint="eastAsia"/>
          <w:color w:val="000000"/>
          <w:szCs w:val="32"/>
        </w:rPr>
        <w:t>适用于向上级单位请求指示、批准。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bCs/>
          <w:color w:val="000000"/>
          <w:szCs w:val="32"/>
        </w:rPr>
        <w:t>10.</w:t>
      </w:r>
      <w:r w:rsidRPr="00F4387A">
        <w:rPr>
          <w:rFonts w:ascii="仿宋" w:eastAsia="仿宋" w:hAnsi="仿宋" w:hint="eastAsia"/>
          <w:bCs/>
          <w:color w:val="000000"/>
          <w:szCs w:val="32"/>
        </w:rPr>
        <w:t>批复。</w:t>
      </w:r>
      <w:r w:rsidRPr="00F4387A">
        <w:rPr>
          <w:rFonts w:ascii="仿宋" w:eastAsia="仿宋" w:hAnsi="仿宋" w:hint="eastAsia"/>
          <w:color w:val="000000"/>
          <w:szCs w:val="32"/>
        </w:rPr>
        <w:t>适用于答复下级单位的请示事项。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bCs/>
          <w:color w:val="000000"/>
          <w:szCs w:val="32"/>
        </w:rPr>
        <w:t>11.</w:t>
      </w:r>
      <w:r w:rsidRPr="00F4387A">
        <w:rPr>
          <w:rFonts w:ascii="仿宋" w:eastAsia="仿宋" w:hAnsi="仿宋" w:hint="eastAsia"/>
          <w:bCs/>
          <w:color w:val="000000"/>
          <w:szCs w:val="32"/>
        </w:rPr>
        <w:t>函。</w:t>
      </w:r>
      <w:r w:rsidRPr="00F4387A">
        <w:rPr>
          <w:rFonts w:ascii="仿宋" w:eastAsia="仿宋" w:hAnsi="仿宋" w:hint="eastAsia"/>
          <w:color w:val="000000"/>
          <w:szCs w:val="32"/>
        </w:rPr>
        <w:t>适用于不相隶属的业务部门之间商洽工作、询问和答复问题、请求批准和答复审批事项。</w:t>
      </w:r>
    </w:p>
    <w:p w:rsidR="004F2424" w:rsidRPr="00A82457" w:rsidRDefault="004F2424" w:rsidP="004F2424">
      <w:pPr>
        <w:spacing w:line="560" w:lineRule="exact"/>
        <w:jc w:val="center"/>
        <w:rPr>
          <w:rFonts w:ascii="黑体" w:eastAsia="黑体"/>
          <w:szCs w:val="32"/>
        </w:rPr>
      </w:pPr>
      <w:r w:rsidRPr="00A82457">
        <w:rPr>
          <w:rFonts w:ascii="黑体" w:eastAsia="黑体" w:hint="eastAsia"/>
          <w:szCs w:val="32"/>
        </w:rPr>
        <w:t>第三章  公文格式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/>
          <w:szCs w:val="32"/>
        </w:rPr>
      </w:pPr>
      <w:r w:rsidRPr="00F4387A">
        <w:rPr>
          <w:rFonts w:ascii="仿宋" w:eastAsia="仿宋" w:hAnsi="仿宋" w:hint="eastAsia"/>
          <w:szCs w:val="32"/>
        </w:rPr>
        <w:t>第</w:t>
      </w:r>
      <w:r>
        <w:rPr>
          <w:rFonts w:ascii="仿宋" w:eastAsia="仿宋" w:hAnsi="仿宋" w:hint="eastAsia"/>
          <w:szCs w:val="32"/>
        </w:rPr>
        <w:t>八</w:t>
      </w:r>
      <w:r w:rsidRPr="00F4387A">
        <w:rPr>
          <w:rFonts w:ascii="仿宋" w:eastAsia="仿宋" w:hAnsi="仿宋" w:hint="eastAsia"/>
          <w:szCs w:val="32"/>
        </w:rPr>
        <w:t>条  公文一般</w:t>
      </w:r>
      <w:proofErr w:type="gramStart"/>
      <w:r w:rsidRPr="00F4387A">
        <w:rPr>
          <w:rFonts w:ascii="仿宋" w:eastAsia="仿宋" w:hAnsi="仿宋" w:hint="eastAsia"/>
          <w:szCs w:val="32"/>
        </w:rPr>
        <w:t>由份号</w:t>
      </w:r>
      <w:proofErr w:type="gramEnd"/>
      <w:r w:rsidRPr="00F4387A">
        <w:rPr>
          <w:rFonts w:ascii="仿宋" w:eastAsia="仿宋" w:hAnsi="仿宋" w:hint="eastAsia"/>
          <w:szCs w:val="32"/>
        </w:rPr>
        <w:t>、密级和保密期限、紧急程度、发文单位标志、发文字号、签发人、标题、主送单位、正文、附件说明、发文单位署名、成文日期、印章、附注、附件、抄送单位、印发单位和印发日期、页码等组成。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/>
          <w:szCs w:val="32"/>
        </w:rPr>
      </w:pPr>
      <w:r w:rsidRPr="00F4387A">
        <w:rPr>
          <w:rFonts w:ascii="仿宋" w:eastAsia="仿宋" w:hAnsi="仿宋" w:hint="eastAsia"/>
          <w:szCs w:val="32"/>
        </w:rPr>
        <w:t>1.份号。公文印制份数的顺序号。涉密公文应当标注份号。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/>
          <w:szCs w:val="32"/>
        </w:rPr>
      </w:pPr>
      <w:r w:rsidRPr="00F4387A">
        <w:rPr>
          <w:rFonts w:ascii="仿宋" w:eastAsia="仿宋" w:hAnsi="仿宋" w:hint="eastAsia"/>
          <w:szCs w:val="32"/>
        </w:rPr>
        <w:t>2.密级和保密期限。涉密公文应根据涉密程度分别标注“绝密”“机密”“秘密”和保密期限。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/>
          <w:szCs w:val="32"/>
        </w:rPr>
      </w:pPr>
      <w:r w:rsidRPr="00F4387A">
        <w:rPr>
          <w:rFonts w:ascii="仿宋" w:eastAsia="仿宋" w:hAnsi="仿宋" w:hint="eastAsia"/>
          <w:szCs w:val="32"/>
        </w:rPr>
        <w:t>3.紧急程度。公文送达和办理的时限要求。根据紧急程度，紧急公文应当分别标注“特急”“加急”。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 w:hint="eastAsia"/>
          <w:color w:val="000000"/>
          <w:szCs w:val="32"/>
        </w:rPr>
      </w:pPr>
      <w:r w:rsidRPr="00F4387A">
        <w:rPr>
          <w:rFonts w:ascii="仿宋" w:eastAsia="仿宋" w:hAnsi="仿宋" w:hint="eastAsia"/>
          <w:szCs w:val="32"/>
        </w:rPr>
        <w:t>4.发文单位标志。</w:t>
      </w:r>
      <w:r w:rsidRPr="00A00C26">
        <w:rPr>
          <w:rFonts w:ascii="仿宋" w:eastAsia="仿宋" w:hAnsi="仿宋" w:hint="eastAsia"/>
          <w:szCs w:val="32"/>
        </w:rPr>
        <w:t>由发文单位全称或者规范化简称加“文件”二字组成，也可使用发文单位全称或者规范化简称。联合行文时，发文单位标志可以并用联合单位名称，也可单独</w:t>
      </w:r>
      <w:proofErr w:type="gramStart"/>
      <w:r w:rsidRPr="00A00C26">
        <w:rPr>
          <w:rFonts w:ascii="仿宋" w:eastAsia="仿宋" w:hAnsi="仿宋" w:hint="eastAsia"/>
          <w:szCs w:val="32"/>
        </w:rPr>
        <w:t>用主办</w:t>
      </w:r>
      <w:proofErr w:type="gramEnd"/>
      <w:r w:rsidRPr="00A00C26">
        <w:rPr>
          <w:rFonts w:ascii="仿宋" w:eastAsia="仿宋" w:hAnsi="仿宋" w:hint="eastAsia"/>
          <w:szCs w:val="32"/>
        </w:rPr>
        <w:t>单位名称。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 w:hint="eastAsia"/>
          <w:szCs w:val="32"/>
        </w:rPr>
      </w:pPr>
      <w:r w:rsidRPr="00F4387A">
        <w:rPr>
          <w:rFonts w:ascii="仿宋" w:eastAsia="仿宋" w:hAnsi="仿宋" w:hint="eastAsia"/>
          <w:color w:val="000000"/>
          <w:szCs w:val="32"/>
        </w:rPr>
        <w:t>学校公文发文单位标志主要形式包括：</w:t>
      </w:r>
      <w:r w:rsidRPr="00F4387A">
        <w:rPr>
          <w:rFonts w:ascii="仿宋" w:eastAsia="仿宋" w:hAnsi="仿宋" w:hint="eastAsia"/>
          <w:szCs w:val="32"/>
        </w:rPr>
        <w:t>中共西北农林科技大学委员会文件</w:t>
      </w:r>
      <w:r>
        <w:rPr>
          <w:rFonts w:ascii="仿宋" w:eastAsia="仿宋" w:hAnsi="仿宋" w:hint="eastAsia"/>
          <w:szCs w:val="32"/>
        </w:rPr>
        <w:t>；</w:t>
      </w:r>
      <w:r w:rsidRPr="00F4387A">
        <w:rPr>
          <w:rFonts w:ascii="仿宋" w:eastAsia="仿宋" w:hAnsi="仿宋" w:hint="eastAsia"/>
          <w:szCs w:val="32"/>
        </w:rPr>
        <w:t>西北农林科技大学文件</w:t>
      </w:r>
      <w:r>
        <w:rPr>
          <w:rFonts w:ascii="仿宋" w:eastAsia="仿宋" w:hAnsi="仿宋" w:hint="eastAsia"/>
          <w:szCs w:val="32"/>
        </w:rPr>
        <w:t>；</w:t>
      </w:r>
      <w:r w:rsidRPr="00F4387A">
        <w:rPr>
          <w:rFonts w:ascii="仿宋" w:eastAsia="仿宋" w:hAnsi="仿宋" w:hint="eastAsia"/>
          <w:szCs w:val="32"/>
        </w:rPr>
        <w:t>中共西北农林科技大学委员会</w:t>
      </w:r>
      <w:r>
        <w:rPr>
          <w:rFonts w:ascii="仿宋" w:eastAsia="仿宋" w:hAnsi="仿宋" w:hint="eastAsia"/>
          <w:szCs w:val="32"/>
        </w:rPr>
        <w:t>；</w:t>
      </w:r>
      <w:r w:rsidRPr="00F4387A">
        <w:rPr>
          <w:rFonts w:ascii="仿宋" w:eastAsia="仿宋" w:hAnsi="仿宋" w:hint="eastAsia"/>
          <w:szCs w:val="32"/>
        </w:rPr>
        <w:t>西北农林科技大学</w:t>
      </w:r>
      <w:r>
        <w:rPr>
          <w:rFonts w:ascii="仿宋" w:eastAsia="仿宋" w:hAnsi="仿宋" w:hint="eastAsia"/>
          <w:szCs w:val="32"/>
        </w:rPr>
        <w:t>；</w:t>
      </w:r>
      <w:r w:rsidRPr="00F4387A">
        <w:rPr>
          <w:rFonts w:ascii="仿宋" w:eastAsia="仿宋" w:hAnsi="仿宋" w:hint="eastAsia"/>
          <w:szCs w:val="32"/>
        </w:rPr>
        <w:t>中共西北农林科技大学委员会办公室文件</w:t>
      </w:r>
      <w:r>
        <w:rPr>
          <w:rFonts w:ascii="仿宋" w:eastAsia="仿宋" w:hAnsi="仿宋" w:hint="eastAsia"/>
          <w:szCs w:val="32"/>
        </w:rPr>
        <w:t>；</w:t>
      </w:r>
      <w:r w:rsidRPr="00F4387A">
        <w:rPr>
          <w:rFonts w:ascii="仿宋" w:eastAsia="仿宋" w:hAnsi="仿宋" w:hint="eastAsia"/>
          <w:szCs w:val="32"/>
        </w:rPr>
        <w:t>西北农林科技大学校长办公室文件</w:t>
      </w:r>
      <w:r>
        <w:rPr>
          <w:rFonts w:ascii="仿宋" w:eastAsia="仿宋" w:hAnsi="仿宋" w:hint="eastAsia"/>
          <w:szCs w:val="32"/>
        </w:rPr>
        <w:t>；</w:t>
      </w:r>
      <w:r w:rsidRPr="00F4387A">
        <w:rPr>
          <w:rFonts w:ascii="仿宋" w:eastAsia="仿宋" w:hAnsi="仿宋" w:hint="eastAsia"/>
          <w:szCs w:val="32"/>
        </w:rPr>
        <w:t>中共西北农林科技大学委员会常委会会议纪要</w:t>
      </w:r>
      <w:r>
        <w:rPr>
          <w:rFonts w:ascii="仿宋" w:eastAsia="仿宋" w:hAnsi="仿宋" w:hint="eastAsia"/>
          <w:szCs w:val="32"/>
        </w:rPr>
        <w:t>；</w:t>
      </w:r>
      <w:r w:rsidRPr="00F4387A">
        <w:rPr>
          <w:rFonts w:ascii="仿宋" w:eastAsia="仿宋" w:hAnsi="仿宋" w:hint="eastAsia"/>
          <w:szCs w:val="32"/>
        </w:rPr>
        <w:t>西北农林科技大学校长办公会会议纪要</w:t>
      </w:r>
      <w:r>
        <w:rPr>
          <w:rFonts w:ascii="仿宋" w:eastAsia="仿宋" w:hAnsi="仿宋" w:hint="eastAsia"/>
          <w:szCs w:val="32"/>
        </w:rPr>
        <w:t>；</w:t>
      </w:r>
      <w:r w:rsidRPr="00F4387A">
        <w:rPr>
          <w:rFonts w:ascii="仿宋" w:eastAsia="仿宋" w:hAnsi="仿宋" w:hint="eastAsia"/>
          <w:szCs w:val="32"/>
        </w:rPr>
        <w:t>西北农林科技大学专题会会议纪要</w:t>
      </w:r>
      <w:r>
        <w:rPr>
          <w:rFonts w:ascii="仿宋" w:eastAsia="仿宋" w:hAnsi="仿宋" w:hint="eastAsia"/>
          <w:szCs w:val="32"/>
        </w:rPr>
        <w:t>；</w:t>
      </w:r>
      <w:r w:rsidRPr="00F4387A">
        <w:rPr>
          <w:rFonts w:ascii="仿宋" w:eastAsia="仿宋" w:hAnsi="仿宋" w:hint="eastAsia"/>
          <w:szCs w:val="32"/>
        </w:rPr>
        <w:t>中共西北农林科技大学纪律检查委员会文件</w:t>
      </w:r>
      <w:r>
        <w:rPr>
          <w:rFonts w:ascii="仿宋" w:eastAsia="仿宋" w:hAnsi="仿宋" w:hint="eastAsia"/>
          <w:szCs w:val="32"/>
        </w:rPr>
        <w:t>；</w:t>
      </w:r>
      <w:r w:rsidRPr="00F4387A">
        <w:rPr>
          <w:rFonts w:ascii="仿宋" w:eastAsia="仿宋" w:hAnsi="仿宋" w:hint="eastAsia"/>
          <w:szCs w:val="32"/>
        </w:rPr>
        <w:t>西北农林科技大学工会委员会文件</w:t>
      </w:r>
      <w:r>
        <w:rPr>
          <w:rFonts w:ascii="仿宋" w:eastAsia="仿宋" w:hAnsi="仿宋" w:hint="eastAsia"/>
          <w:szCs w:val="32"/>
        </w:rPr>
        <w:t>；</w:t>
      </w:r>
      <w:r w:rsidRPr="00F4387A">
        <w:rPr>
          <w:rFonts w:ascii="仿宋" w:eastAsia="仿宋" w:hAnsi="仿宋" w:hint="eastAsia"/>
          <w:szCs w:val="32"/>
        </w:rPr>
        <w:t>共青团西北农林科技大学委员会文件。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各学院（部、所）和设</w:t>
      </w:r>
      <w:r w:rsidRPr="00F4387A">
        <w:rPr>
          <w:rFonts w:ascii="仿宋" w:eastAsia="仿宋" w:hAnsi="仿宋" w:hint="eastAsia"/>
          <w:szCs w:val="32"/>
        </w:rPr>
        <w:t>立党委</w:t>
      </w:r>
      <w:r>
        <w:rPr>
          <w:rFonts w:ascii="仿宋" w:eastAsia="仿宋" w:hAnsi="仿宋" w:hint="eastAsia"/>
          <w:szCs w:val="32"/>
        </w:rPr>
        <w:t>、党总支</w:t>
      </w:r>
      <w:r w:rsidRPr="00F4387A">
        <w:rPr>
          <w:rFonts w:ascii="仿宋" w:eastAsia="仿宋" w:hAnsi="仿宋" w:hint="eastAsia"/>
          <w:szCs w:val="32"/>
        </w:rPr>
        <w:t>的单位</w:t>
      </w:r>
      <w:r>
        <w:rPr>
          <w:rFonts w:ascii="仿宋" w:eastAsia="仿宋" w:hAnsi="仿宋" w:hint="eastAsia"/>
          <w:szCs w:val="32"/>
        </w:rPr>
        <w:t>（后勤管理处、离退休工作处、场站管理处、杨凌农科大资产经营有限公司、图书馆、医院、附属中学）</w:t>
      </w:r>
      <w:r w:rsidRPr="00F4387A">
        <w:rPr>
          <w:rFonts w:ascii="仿宋" w:eastAsia="仿宋" w:hAnsi="仿宋" w:hint="eastAsia"/>
          <w:szCs w:val="32"/>
        </w:rPr>
        <w:t>发文单位标志由单位全称</w:t>
      </w:r>
      <w:r w:rsidRPr="00F4387A">
        <w:rPr>
          <w:rFonts w:ascii="仿宋" w:eastAsia="仿宋" w:hAnsi="仿宋" w:hint="eastAsia"/>
          <w:color w:val="000000"/>
          <w:szCs w:val="32"/>
        </w:rPr>
        <w:t>或者</w:t>
      </w:r>
      <w:r w:rsidRPr="00F4387A">
        <w:rPr>
          <w:rFonts w:ascii="仿宋" w:eastAsia="仿宋" w:hAnsi="仿宋" w:hint="eastAsia"/>
          <w:szCs w:val="32"/>
        </w:rPr>
        <w:t>规范化简称，加“文件”二字组成</w:t>
      </w:r>
      <w:r>
        <w:rPr>
          <w:rFonts w:ascii="仿宋" w:eastAsia="仿宋" w:hAnsi="仿宋" w:hint="eastAsia"/>
          <w:szCs w:val="32"/>
        </w:rPr>
        <w:t>；</w:t>
      </w:r>
      <w:r w:rsidRPr="00F4387A">
        <w:rPr>
          <w:rFonts w:ascii="仿宋" w:eastAsia="仿宋" w:hAnsi="仿宋" w:hint="eastAsia"/>
          <w:szCs w:val="32"/>
        </w:rPr>
        <w:t>职能部门</w:t>
      </w:r>
      <w:r>
        <w:rPr>
          <w:rFonts w:ascii="仿宋" w:eastAsia="仿宋" w:hAnsi="仿宋" w:hint="eastAsia"/>
          <w:szCs w:val="32"/>
        </w:rPr>
        <w:t>和直属（附属）单位（除设</w:t>
      </w:r>
      <w:r w:rsidRPr="00F4387A">
        <w:rPr>
          <w:rFonts w:ascii="仿宋" w:eastAsia="仿宋" w:hAnsi="仿宋" w:hint="eastAsia"/>
          <w:szCs w:val="32"/>
        </w:rPr>
        <w:t>立党委</w:t>
      </w:r>
      <w:r>
        <w:rPr>
          <w:rFonts w:ascii="仿宋" w:eastAsia="仿宋" w:hAnsi="仿宋" w:hint="eastAsia"/>
          <w:szCs w:val="32"/>
        </w:rPr>
        <w:t>、党总支</w:t>
      </w:r>
      <w:r w:rsidRPr="00F4387A">
        <w:rPr>
          <w:rFonts w:ascii="仿宋" w:eastAsia="仿宋" w:hAnsi="仿宋" w:hint="eastAsia"/>
          <w:szCs w:val="32"/>
        </w:rPr>
        <w:t>的单位</w:t>
      </w:r>
      <w:r>
        <w:rPr>
          <w:rFonts w:ascii="仿宋" w:eastAsia="仿宋" w:hAnsi="仿宋" w:hint="eastAsia"/>
          <w:szCs w:val="32"/>
        </w:rPr>
        <w:t>外）</w:t>
      </w:r>
      <w:r w:rsidRPr="00F4387A">
        <w:rPr>
          <w:rFonts w:ascii="仿宋" w:eastAsia="仿宋" w:hAnsi="仿宋" w:hint="eastAsia"/>
          <w:szCs w:val="32"/>
        </w:rPr>
        <w:t>发文单位标志统一使用单位全称</w:t>
      </w:r>
      <w:r w:rsidRPr="00F4387A">
        <w:rPr>
          <w:rFonts w:ascii="仿宋" w:eastAsia="仿宋" w:hAnsi="仿宋" w:hint="eastAsia"/>
          <w:color w:val="000000"/>
          <w:szCs w:val="32"/>
        </w:rPr>
        <w:t>或者</w:t>
      </w:r>
      <w:r w:rsidRPr="00F4387A">
        <w:rPr>
          <w:rFonts w:ascii="仿宋" w:eastAsia="仿宋" w:hAnsi="仿宋" w:hint="eastAsia"/>
          <w:szCs w:val="32"/>
        </w:rPr>
        <w:t>规范化简称</w:t>
      </w:r>
      <w:r>
        <w:rPr>
          <w:rFonts w:ascii="仿宋" w:eastAsia="仿宋" w:hAnsi="仿宋" w:hint="eastAsia"/>
          <w:szCs w:val="32"/>
        </w:rPr>
        <w:t>，不加“文件”二字</w:t>
      </w:r>
      <w:r w:rsidRPr="00F4387A">
        <w:rPr>
          <w:rFonts w:ascii="仿宋" w:eastAsia="仿宋" w:hAnsi="仿宋" w:hint="eastAsia"/>
          <w:szCs w:val="32"/>
        </w:rPr>
        <w:t>。（具体版式见附件2、附件3）</w:t>
      </w:r>
    </w:p>
    <w:p w:rsidR="004F2424" w:rsidRPr="00F4387A" w:rsidRDefault="004F2424" w:rsidP="004F2424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宋体" w:eastAsia="宋体" w:hAnsi="宋体" w:hint="eastAsia"/>
          <w:sz w:val="28"/>
          <w:szCs w:val="28"/>
        </w:rPr>
        <w:t xml:space="preserve">     </w:t>
      </w:r>
      <w:r w:rsidRPr="00F4387A">
        <w:rPr>
          <w:rFonts w:ascii="仿宋" w:eastAsia="仿宋" w:hAnsi="仿宋" w:hint="eastAsia"/>
          <w:szCs w:val="32"/>
        </w:rPr>
        <w:t>5.发文字号。发文</w:t>
      </w:r>
      <w:r w:rsidRPr="00CB1FAD">
        <w:rPr>
          <w:rFonts w:ascii="仿宋" w:eastAsia="仿宋" w:hAnsi="仿宋" w:hint="eastAsia"/>
          <w:szCs w:val="32"/>
        </w:rPr>
        <w:t>单位按照发文</w:t>
      </w:r>
      <w:r w:rsidRPr="00F4387A">
        <w:rPr>
          <w:rFonts w:ascii="仿宋" w:eastAsia="仿宋" w:hAnsi="仿宋" w:hint="eastAsia"/>
          <w:szCs w:val="32"/>
        </w:rPr>
        <w:t>顺序编排的号，由发文单位代字、年份、发文顺序号组成。联合发文时，使用主办单位的发文字号。发文单位代字由</w:t>
      </w:r>
      <w:r>
        <w:rPr>
          <w:rFonts w:ascii="仿宋" w:eastAsia="仿宋" w:hAnsi="仿宋" w:hint="eastAsia"/>
          <w:szCs w:val="32"/>
        </w:rPr>
        <w:t>学校统一确定</w:t>
      </w:r>
      <w:r w:rsidRPr="00F4387A">
        <w:rPr>
          <w:rFonts w:ascii="仿宋" w:eastAsia="仿宋" w:hAnsi="仿宋" w:hint="eastAsia"/>
          <w:szCs w:val="32"/>
        </w:rPr>
        <w:t>。（见附件4）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 w:hint="eastAsia"/>
          <w:szCs w:val="32"/>
        </w:rPr>
      </w:pPr>
      <w:r w:rsidRPr="00F4387A">
        <w:rPr>
          <w:rFonts w:ascii="仿宋" w:eastAsia="仿宋" w:hAnsi="仿宋" w:hint="eastAsia"/>
          <w:szCs w:val="32"/>
        </w:rPr>
        <w:t>6.签发人。上行文应当标注签发人姓名。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/>
          <w:szCs w:val="32"/>
        </w:rPr>
      </w:pPr>
      <w:r w:rsidRPr="00F4387A">
        <w:rPr>
          <w:rFonts w:ascii="仿宋" w:eastAsia="仿宋" w:hAnsi="仿宋" w:hint="eastAsia"/>
          <w:szCs w:val="32"/>
        </w:rPr>
        <w:t>7.标题。对公文主要内容准确、简要的概况。一般由发文单位名称、事由和文种组成。除法规名称加书名号外，一般不用标点符号。</w:t>
      </w:r>
    </w:p>
    <w:p w:rsidR="004F2424" w:rsidRPr="00F4387A" w:rsidRDefault="004F2424" w:rsidP="004F2424">
      <w:pPr>
        <w:spacing w:line="560" w:lineRule="exact"/>
        <w:rPr>
          <w:rFonts w:ascii="仿宋" w:eastAsia="仿宋" w:hAnsi="仿宋" w:hint="eastAsia"/>
          <w:szCs w:val="32"/>
        </w:rPr>
      </w:pPr>
      <w:r>
        <w:rPr>
          <w:rFonts w:ascii="宋体" w:eastAsia="宋体" w:hAnsi="宋体" w:hint="eastAsia"/>
          <w:sz w:val="28"/>
          <w:szCs w:val="28"/>
        </w:rPr>
        <w:t xml:space="preserve">     </w:t>
      </w:r>
      <w:r w:rsidRPr="00F4387A">
        <w:rPr>
          <w:rFonts w:ascii="仿宋" w:eastAsia="仿宋" w:hAnsi="仿宋" w:hint="eastAsia"/>
          <w:szCs w:val="32"/>
        </w:rPr>
        <w:t>8.主送单位。</w:t>
      </w:r>
      <w:r w:rsidRPr="00F4387A">
        <w:rPr>
          <w:rFonts w:ascii="仿宋" w:eastAsia="仿宋" w:hAnsi="仿宋" w:hint="eastAsia"/>
          <w:color w:val="000000"/>
          <w:szCs w:val="32"/>
        </w:rPr>
        <w:t>公文的主要受理单位，应当使用单位全称、规范化简称或者同类型单位统称</w:t>
      </w:r>
      <w:r w:rsidRPr="00F4387A">
        <w:rPr>
          <w:rFonts w:ascii="仿宋" w:eastAsia="仿宋" w:hAnsi="仿宋" w:hint="eastAsia"/>
          <w:szCs w:val="32"/>
        </w:rPr>
        <w:t>。</w:t>
      </w:r>
    </w:p>
    <w:p w:rsidR="004F2424" w:rsidRPr="00F4387A" w:rsidRDefault="004F2424" w:rsidP="004F2424">
      <w:pPr>
        <w:spacing w:line="560" w:lineRule="exact"/>
        <w:rPr>
          <w:rFonts w:ascii="仿宋" w:eastAsia="仿宋" w:hAnsi="仿宋" w:hint="eastAsia"/>
          <w:szCs w:val="32"/>
        </w:rPr>
      </w:pPr>
      <w:r>
        <w:rPr>
          <w:rFonts w:ascii="宋体" w:eastAsia="宋体" w:hAnsi="宋体" w:hint="eastAsia"/>
          <w:sz w:val="28"/>
          <w:szCs w:val="28"/>
        </w:rPr>
        <w:t xml:space="preserve">     </w:t>
      </w:r>
      <w:r w:rsidRPr="00F4387A">
        <w:rPr>
          <w:rFonts w:ascii="仿宋" w:eastAsia="仿宋" w:hAnsi="仿宋" w:hint="eastAsia"/>
          <w:szCs w:val="32"/>
        </w:rPr>
        <w:t>9.正文。公文的主体，用来表述公文的内容。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 w:hint="eastAsia"/>
          <w:szCs w:val="32"/>
        </w:rPr>
      </w:pPr>
      <w:r w:rsidRPr="00F4387A">
        <w:rPr>
          <w:rFonts w:ascii="仿宋" w:eastAsia="仿宋" w:hAnsi="仿宋" w:hint="eastAsia"/>
          <w:szCs w:val="32"/>
        </w:rPr>
        <w:t>10.附件说明。公文附件的顺序号和名称。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/>
          <w:szCs w:val="32"/>
        </w:rPr>
      </w:pPr>
      <w:r w:rsidRPr="00F4387A">
        <w:rPr>
          <w:rFonts w:ascii="仿宋" w:eastAsia="仿宋" w:hAnsi="仿宋" w:hint="eastAsia"/>
          <w:szCs w:val="32"/>
        </w:rPr>
        <w:t>11.发文单位署名。署发文单位全称或者规范化简称。</w:t>
      </w:r>
    </w:p>
    <w:p w:rsidR="004F2424" w:rsidRPr="007D6DBA" w:rsidRDefault="004F2424" w:rsidP="004F2424">
      <w:pPr>
        <w:spacing w:line="560" w:lineRule="exact"/>
        <w:ind w:firstLineChars="200" w:firstLine="632"/>
        <w:rPr>
          <w:rFonts w:ascii="仿宋" w:eastAsia="仿宋" w:hAnsi="仿宋"/>
          <w:szCs w:val="32"/>
        </w:rPr>
      </w:pPr>
      <w:r w:rsidRPr="00F4387A">
        <w:rPr>
          <w:rFonts w:ascii="仿宋" w:eastAsia="仿宋" w:hAnsi="仿宋" w:hint="eastAsia"/>
          <w:szCs w:val="32"/>
        </w:rPr>
        <w:t>12.成文日期。署会议通过或者发文单位负责人签发的日期。</w:t>
      </w:r>
    </w:p>
    <w:p w:rsidR="004F2424" w:rsidRPr="007D6DBA" w:rsidRDefault="004F2424" w:rsidP="004F2424">
      <w:pPr>
        <w:spacing w:line="560" w:lineRule="exact"/>
        <w:ind w:firstLineChars="200" w:firstLine="632"/>
        <w:rPr>
          <w:rFonts w:ascii="仿宋" w:eastAsia="仿宋" w:hAnsi="仿宋"/>
          <w:szCs w:val="32"/>
        </w:rPr>
      </w:pPr>
      <w:r w:rsidRPr="00F4387A">
        <w:rPr>
          <w:rFonts w:ascii="仿宋" w:eastAsia="仿宋" w:hAnsi="仿宋" w:hint="eastAsia"/>
          <w:szCs w:val="32"/>
        </w:rPr>
        <w:t>13.印章。</w:t>
      </w:r>
      <w:r w:rsidRPr="007D6DBA">
        <w:rPr>
          <w:rFonts w:ascii="仿宋" w:eastAsia="仿宋" w:hAnsi="仿宋" w:hint="eastAsia"/>
          <w:szCs w:val="32"/>
        </w:rPr>
        <w:t>公文中有发文单位署名的，应当加盖发文单位印章，并与署名单位相符。纪要一般</w:t>
      </w:r>
      <w:proofErr w:type="gramStart"/>
      <w:r w:rsidRPr="007D6DBA">
        <w:rPr>
          <w:rFonts w:ascii="仿宋" w:eastAsia="仿宋" w:hAnsi="仿宋" w:hint="eastAsia"/>
          <w:szCs w:val="32"/>
        </w:rPr>
        <w:t>不</w:t>
      </w:r>
      <w:proofErr w:type="gramEnd"/>
      <w:r w:rsidRPr="007D6DBA">
        <w:rPr>
          <w:rFonts w:ascii="仿宋" w:eastAsia="仿宋" w:hAnsi="仿宋" w:hint="eastAsia"/>
          <w:szCs w:val="32"/>
        </w:rPr>
        <w:t>加盖印章。</w:t>
      </w:r>
    </w:p>
    <w:p w:rsidR="004F2424" w:rsidRPr="007D6DBA" w:rsidRDefault="004F2424" w:rsidP="004F2424">
      <w:pPr>
        <w:spacing w:line="560" w:lineRule="exact"/>
        <w:ind w:firstLineChars="200" w:firstLine="632"/>
        <w:rPr>
          <w:rFonts w:ascii="仿宋" w:eastAsia="仿宋" w:hAnsi="仿宋" w:hint="eastAsia"/>
          <w:szCs w:val="32"/>
        </w:rPr>
      </w:pPr>
      <w:r w:rsidRPr="007D6DBA">
        <w:rPr>
          <w:rFonts w:ascii="仿宋" w:eastAsia="仿宋" w:hAnsi="仿宋" w:hint="eastAsia"/>
          <w:szCs w:val="32"/>
        </w:rPr>
        <w:t>14.附注。公文印发传达范围等需要说明的事项。请示、需要受理单位答复的平行文和需要接受咨询、回复的下行文应注明联系人和联系方式作为附注。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F4387A">
        <w:rPr>
          <w:rFonts w:ascii="仿宋" w:eastAsia="仿宋" w:hAnsi="仿宋" w:hint="eastAsia"/>
          <w:color w:val="000000"/>
          <w:szCs w:val="32"/>
        </w:rPr>
        <w:t>15.附件。公文正文的说明、补充或者参考资料。附件应当另面编排，并在</w:t>
      </w:r>
      <w:proofErr w:type="gramStart"/>
      <w:r w:rsidRPr="00F4387A">
        <w:rPr>
          <w:rFonts w:ascii="仿宋" w:eastAsia="仿宋" w:hAnsi="仿宋" w:hint="eastAsia"/>
          <w:color w:val="000000"/>
          <w:szCs w:val="32"/>
        </w:rPr>
        <w:t>版记之前</w:t>
      </w:r>
      <w:proofErr w:type="gramEnd"/>
      <w:r w:rsidRPr="00F4387A">
        <w:rPr>
          <w:rFonts w:ascii="仿宋" w:eastAsia="仿宋" w:hAnsi="仿宋" w:hint="eastAsia"/>
          <w:color w:val="000000"/>
          <w:szCs w:val="32"/>
        </w:rPr>
        <w:t>，与公文正文一起装订。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F4387A">
        <w:rPr>
          <w:rFonts w:ascii="仿宋" w:eastAsia="仿宋" w:hAnsi="仿宋" w:hint="eastAsia"/>
          <w:color w:val="000000"/>
          <w:szCs w:val="32"/>
        </w:rPr>
        <w:t>16.抄送单位。除主送单位</w:t>
      </w:r>
      <w:proofErr w:type="gramStart"/>
      <w:r w:rsidRPr="00F4387A">
        <w:rPr>
          <w:rFonts w:ascii="仿宋" w:eastAsia="仿宋" w:hAnsi="仿宋" w:hint="eastAsia"/>
          <w:color w:val="000000"/>
          <w:szCs w:val="32"/>
        </w:rPr>
        <w:t>外需要</w:t>
      </w:r>
      <w:proofErr w:type="gramEnd"/>
      <w:r w:rsidRPr="00F4387A">
        <w:rPr>
          <w:rFonts w:ascii="仿宋" w:eastAsia="仿宋" w:hAnsi="仿宋" w:hint="eastAsia"/>
          <w:color w:val="000000"/>
          <w:szCs w:val="32"/>
        </w:rPr>
        <w:t>执行或者知晓公文内容的其他单位。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F4387A">
        <w:rPr>
          <w:rFonts w:ascii="仿宋" w:eastAsia="仿宋" w:hAnsi="仿宋" w:hint="eastAsia"/>
          <w:color w:val="000000"/>
          <w:szCs w:val="32"/>
        </w:rPr>
        <w:t>17.印发单位和印发日期。公文的送</w:t>
      </w:r>
      <w:proofErr w:type="gramStart"/>
      <w:r w:rsidRPr="00F4387A">
        <w:rPr>
          <w:rFonts w:ascii="仿宋" w:eastAsia="仿宋" w:hAnsi="仿宋" w:hint="eastAsia"/>
          <w:color w:val="000000"/>
          <w:szCs w:val="32"/>
        </w:rPr>
        <w:t>印单位</w:t>
      </w:r>
      <w:proofErr w:type="gramEnd"/>
      <w:r w:rsidRPr="00F4387A">
        <w:rPr>
          <w:rFonts w:ascii="仿宋" w:eastAsia="仿宋" w:hAnsi="仿宋" w:hint="eastAsia"/>
          <w:color w:val="000000"/>
          <w:szCs w:val="32"/>
        </w:rPr>
        <w:t>和送印日期。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 w:hint="eastAsia"/>
          <w:color w:val="000000"/>
          <w:szCs w:val="32"/>
        </w:rPr>
      </w:pPr>
      <w:r w:rsidRPr="00F4387A">
        <w:rPr>
          <w:rFonts w:ascii="仿宋" w:eastAsia="仿宋" w:hAnsi="仿宋" w:hint="eastAsia"/>
          <w:color w:val="000000"/>
          <w:szCs w:val="32"/>
        </w:rPr>
        <w:t>18.页码。公文页数顺序号。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 w:hint="eastAsia"/>
          <w:color w:val="000000"/>
          <w:szCs w:val="32"/>
        </w:rPr>
      </w:pPr>
      <w:r w:rsidRPr="00F4387A">
        <w:rPr>
          <w:rFonts w:ascii="仿宋" w:eastAsia="仿宋" w:hAnsi="仿宋" w:hint="eastAsia"/>
          <w:szCs w:val="32"/>
        </w:rPr>
        <w:t>第</w:t>
      </w:r>
      <w:r>
        <w:rPr>
          <w:rFonts w:ascii="仿宋" w:eastAsia="仿宋" w:hAnsi="仿宋" w:hint="eastAsia"/>
          <w:szCs w:val="32"/>
        </w:rPr>
        <w:t>九</w:t>
      </w:r>
      <w:r w:rsidRPr="00F4387A">
        <w:rPr>
          <w:rFonts w:ascii="仿宋" w:eastAsia="仿宋" w:hAnsi="仿宋" w:hint="eastAsia"/>
          <w:szCs w:val="32"/>
        </w:rPr>
        <w:t xml:space="preserve">条  </w:t>
      </w:r>
      <w:r w:rsidRPr="00F4387A">
        <w:rPr>
          <w:rFonts w:ascii="仿宋" w:eastAsia="仿宋" w:hAnsi="仿宋" w:hint="eastAsia"/>
          <w:color w:val="000000"/>
          <w:szCs w:val="32"/>
        </w:rPr>
        <w:t>公文的格式按照《公文格式编排示例》（见附件1）标准执行。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第十</w:t>
      </w:r>
      <w:r w:rsidRPr="00F4387A">
        <w:rPr>
          <w:rFonts w:ascii="仿宋" w:eastAsia="仿宋" w:hAnsi="仿宋" w:hint="eastAsia"/>
          <w:szCs w:val="32"/>
        </w:rPr>
        <w:t xml:space="preserve">条  </w:t>
      </w:r>
      <w:r w:rsidRPr="00F4387A">
        <w:rPr>
          <w:rFonts w:ascii="仿宋" w:eastAsia="仿宋" w:hAnsi="仿宋" w:hint="eastAsia"/>
          <w:color w:val="000000"/>
          <w:szCs w:val="32"/>
        </w:rPr>
        <w:t>公文使用的汉字、数字、外文字符、计量单位和标点符号等，按照有关国家标准和规定执行。</w:t>
      </w:r>
    </w:p>
    <w:p w:rsidR="004F2424" w:rsidRDefault="004F2424" w:rsidP="004F2424">
      <w:pPr>
        <w:spacing w:line="560" w:lineRule="exact"/>
        <w:ind w:firstLineChars="200" w:firstLine="632"/>
        <w:rPr>
          <w:rFonts w:ascii="仿宋_GB2312"/>
          <w:szCs w:val="32"/>
        </w:rPr>
      </w:pPr>
      <w:r w:rsidRPr="00F4387A">
        <w:rPr>
          <w:rFonts w:ascii="仿宋" w:eastAsia="仿宋" w:hAnsi="仿宋" w:hint="eastAsia"/>
          <w:szCs w:val="32"/>
        </w:rPr>
        <w:t>第十</w:t>
      </w:r>
      <w:r>
        <w:rPr>
          <w:rFonts w:ascii="仿宋" w:eastAsia="仿宋" w:hAnsi="仿宋" w:hint="eastAsia"/>
          <w:szCs w:val="32"/>
        </w:rPr>
        <w:t>一</w:t>
      </w:r>
      <w:r w:rsidRPr="00F4387A">
        <w:rPr>
          <w:rFonts w:ascii="仿宋" w:eastAsia="仿宋" w:hAnsi="仿宋" w:hint="eastAsia"/>
          <w:szCs w:val="32"/>
        </w:rPr>
        <w:t>条</w:t>
      </w:r>
      <w:r>
        <w:rPr>
          <w:rFonts w:ascii="仿宋" w:eastAsia="仿宋" w:hAnsi="仿宋" w:hint="eastAsia"/>
          <w:szCs w:val="32"/>
        </w:rPr>
        <w:t xml:space="preserve">  </w:t>
      </w:r>
      <w:r w:rsidRPr="00F4387A">
        <w:rPr>
          <w:rFonts w:ascii="仿宋" w:eastAsia="仿宋" w:hAnsi="仿宋" w:hint="eastAsia"/>
          <w:color w:val="000000"/>
          <w:szCs w:val="32"/>
        </w:rPr>
        <w:t>公文用纸幅面采用国际标准A4型。特殊形式的公文用纸幅面，根据实际需要确定。</w:t>
      </w:r>
    </w:p>
    <w:p w:rsidR="004F2424" w:rsidRPr="00A82457" w:rsidRDefault="004F2424" w:rsidP="004F2424">
      <w:pPr>
        <w:spacing w:line="560" w:lineRule="exact"/>
        <w:jc w:val="center"/>
        <w:rPr>
          <w:rFonts w:ascii="黑体" w:eastAsia="黑体"/>
          <w:szCs w:val="32"/>
        </w:rPr>
      </w:pPr>
      <w:r w:rsidRPr="00A82457">
        <w:rPr>
          <w:rFonts w:ascii="黑体" w:eastAsia="黑体" w:hint="eastAsia"/>
          <w:szCs w:val="32"/>
        </w:rPr>
        <w:t>第四章  行文规则</w:t>
      </w:r>
    </w:p>
    <w:p w:rsidR="004F2424" w:rsidRPr="00A82457" w:rsidRDefault="004F2424" w:rsidP="004F2424">
      <w:pPr>
        <w:spacing w:line="560" w:lineRule="exact"/>
        <w:ind w:firstLineChars="200" w:firstLine="632"/>
        <w:rPr>
          <w:rFonts w:ascii="仿宋_GB2312"/>
          <w:szCs w:val="32"/>
        </w:rPr>
      </w:pPr>
      <w:r w:rsidRPr="00F4387A">
        <w:rPr>
          <w:rFonts w:ascii="仿宋" w:eastAsia="仿宋" w:hAnsi="仿宋" w:hint="eastAsia"/>
          <w:szCs w:val="32"/>
        </w:rPr>
        <w:t>第十</w:t>
      </w:r>
      <w:r>
        <w:rPr>
          <w:rFonts w:ascii="仿宋" w:eastAsia="仿宋" w:hAnsi="仿宋" w:hint="eastAsia"/>
          <w:szCs w:val="32"/>
        </w:rPr>
        <w:t>二</w:t>
      </w:r>
      <w:r w:rsidRPr="00F4387A">
        <w:rPr>
          <w:rFonts w:ascii="仿宋" w:eastAsia="仿宋" w:hAnsi="仿宋" w:hint="eastAsia"/>
          <w:szCs w:val="32"/>
        </w:rPr>
        <w:t xml:space="preserve">条  </w:t>
      </w:r>
      <w:r w:rsidRPr="00A82457">
        <w:rPr>
          <w:rFonts w:ascii="仿宋_GB2312" w:hint="eastAsia"/>
          <w:szCs w:val="32"/>
        </w:rPr>
        <w:t>行文应当确有必要，讲求实效，注重针对性和可操作性。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 w:hint="eastAsia"/>
          <w:color w:val="000000"/>
          <w:szCs w:val="32"/>
        </w:rPr>
      </w:pPr>
      <w:r w:rsidRPr="00F4387A">
        <w:rPr>
          <w:rFonts w:ascii="仿宋" w:eastAsia="仿宋" w:hAnsi="仿宋" w:hint="eastAsia"/>
          <w:szCs w:val="32"/>
        </w:rPr>
        <w:t>第十</w:t>
      </w:r>
      <w:r>
        <w:rPr>
          <w:rFonts w:ascii="仿宋" w:eastAsia="仿宋" w:hAnsi="仿宋" w:hint="eastAsia"/>
          <w:szCs w:val="32"/>
        </w:rPr>
        <w:t>三</w:t>
      </w:r>
      <w:r w:rsidRPr="00F4387A">
        <w:rPr>
          <w:rFonts w:ascii="仿宋" w:eastAsia="仿宋" w:hAnsi="仿宋" w:hint="eastAsia"/>
          <w:szCs w:val="32"/>
        </w:rPr>
        <w:t xml:space="preserve">条  </w:t>
      </w:r>
      <w:r w:rsidRPr="00F4387A">
        <w:rPr>
          <w:rFonts w:ascii="仿宋" w:eastAsia="仿宋" w:hAnsi="仿宋" w:hint="eastAsia"/>
          <w:color w:val="000000"/>
          <w:szCs w:val="32"/>
        </w:rPr>
        <w:t>行文关系根据隶属关系和职权范围确定。一般不得越级行文。特殊情况需要越级行文时，应说明情况并抄送被越过的机关。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 w:hint="eastAsia"/>
          <w:color w:val="000000"/>
          <w:szCs w:val="32"/>
        </w:rPr>
      </w:pPr>
      <w:r w:rsidRPr="00F4387A">
        <w:rPr>
          <w:rFonts w:ascii="仿宋" w:eastAsia="仿宋" w:hAnsi="仿宋" w:hint="eastAsia"/>
          <w:szCs w:val="32"/>
        </w:rPr>
        <w:t>第十</w:t>
      </w:r>
      <w:r>
        <w:rPr>
          <w:rFonts w:ascii="仿宋" w:eastAsia="仿宋" w:hAnsi="仿宋" w:hint="eastAsia"/>
          <w:szCs w:val="32"/>
        </w:rPr>
        <w:t>四</w:t>
      </w:r>
      <w:r w:rsidRPr="00F4387A">
        <w:rPr>
          <w:rFonts w:ascii="仿宋" w:eastAsia="仿宋" w:hAnsi="仿宋" w:hint="eastAsia"/>
          <w:szCs w:val="32"/>
        </w:rPr>
        <w:t xml:space="preserve">条  </w:t>
      </w:r>
      <w:r w:rsidRPr="00F4387A">
        <w:rPr>
          <w:rFonts w:ascii="仿宋" w:eastAsia="仿宋" w:hAnsi="仿宋" w:hint="eastAsia"/>
          <w:color w:val="000000"/>
          <w:szCs w:val="32"/>
        </w:rPr>
        <w:t>原则上主送一个上级</w:t>
      </w:r>
      <w:r>
        <w:rPr>
          <w:rFonts w:ascii="仿宋" w:eastAsia="仿宋" w:hAnsi="仿宋" w:hint="eastAsia"/>
          <w:color w:val="000000"/>
          <w:szCs w:val="32"/>
        </w:rPr>
        <w:t>单位</w:t>
      </w:r>
      <w:r w:rsidRPr="00F4387A">
        <w:rPr>
          <w:rFonts w:ascii="仿宋" w:eastAsia="仿宋" w:hAnsi="仿宋" w:hint="eastAsia"/>
          <w:color w:val="000000"/>
          <w:szCs w:val="32"/>
        </w:rPr>
        <w:t>，根据需要同时抄送上级单位和同级单位，不抄送下级单位。</w:t>
      </w:r>
    </w:p>
    <w:p w:rsidR="004F2424" w:rsidRDefault="004F2424" w:rsidP="004F2424">
      <w:pPr>
        <w:spacing w:line="560" w:lineRule="exact"/>
        <w:ind w:firstLineChars="200" w:firstLine="632"/>
        <w:rPr>
          <w:rFonts w:ascii="仿宋" w:eastAsia="仿宋" w:hAnsi="仿宋" w:hint="eastAsia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第十五条  除上级单位负责人直接交办事项外，</w:t>
      </w:r>
      <w:r w:rsidRPr="00F4387A">
        <w:rPr>
          <w:rFonts w:ascii="仿宋" w:eastAsia="仿宋" w:hAnsi="仿宋" w:hint="eastAsia"/>
          <w:color w:val="000000"/>
          <w:szCs w:val="32"/>
        </w:rPr>
        <w:t>不得以单位名义向上级单位负责人报送公文，不得以本单位负责人名义向上级单位报送公文。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 w:hint="eastAsia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 xml:space="preserve">第十六条 </w:t>
      </w:r>
      <w:r w:rsidRPr="00F4387A">
        <w:rPr>
          <w:rFonts w:ascii="仿宋" w:eastAsia="仿宋" w:hAnsi="仿宋" w:hint="eastAsia"/>
          <w:color w:val="000000"/>
          <w:szCs w:val="32"/>
        </w:rPr>
        <w:t>请示应当一文一事，</w:t>
      </w:r>
      <w:r>
        <w:rPr>
          <w:rFonts w:ascii="仿宋" w:eastAsia="仿宋" w:hAnsi="仿宋" w:hint="eastAsia"/>
          <w:color w:val="000000"/>
          <w:szCs w:val="32"/>
        </w:rPr>
        <w:t>做到条理清晰、简明扼要，不得在报告等非请示性公文中夹带请示事项</w:t>
      </w:r>
      <w:r w:rsidRPr="00F4387A">
        <w:rPr>
          <w:rFonts w:ascii="仿宋" w:eastAsia="仿宋" w:hAnsi="仿宋" w:hint="eastAsia"/>
          <w:color w:val="000000"/>
          <w:szCs w:val="32"/>
        </w:rPr>
        <w:t>。</w:t>
      </w:r>
    </w:p>
    <w:p w:rsidR="004F2424" w:rsidRDefault="004F2424" w:rsidP="004F2424">
      <w:pPr>
        <w:spacing w:line="560" w:lineRule="exact"/>
        <w:jc w:val="center"/>
        <w:rPr>
          <w:rFonts w:ascii="黑体" w:eastAsia="黑体" w:hAnsi="ˎ̥" w:cs="宋体" w:hint="eastAsia"/>
          <w:bCs/>
          <w:kern w:val="0"/>
          <w:szCs w:val="32"/>
        </w:rPr>
      </w:pPr>
    </w:p>
    <w:p w:rsidR="004F2424" w:rsidRPr="00A82457" w:rsidRDefault="004F2424" w:rsidP="004F2424">
      <w:pPr>
        <w:spacing w:line="560" w:lineRule="exact"/>
        <w:jc w:val="center"/>
        <w:rPr>
          <w:rFonts w:ascii="黑体" w:eastAsia="黑体" w:hAnsi="ˎ̥" w:cs="宋体" w:hint="eastAsia"/>
          <w:bCs/>
          <w:kern w:val="0"/>
          <w:szCs w:val="32"/>
        </w:rPr>
      </w:pPr>
      <w:r w:rsidRPr="00A82457">
        <w:rPr>
          <w:rFonts w:ascii="黑体" w:eastAsia="黑体" w:hAnsi="ˎ̥" w:cs="宋体" w:hint="eastAsia"/>
          <w:bCs/>
          <w:kern w:val="0"/>
          <w:szCs w:val="32"/>
        </w:rPr>
        <w:t xml:space="preserve">第五章  </w:t>
      </w:r>
      <w:r>
        <w:rPr>
          <w:rFonts w:ascii="黑体" w:eastAsia="黑体" w:hAnsi="ˎ̥" w:cs="宋体" w:hint="eastAsia"/>
          <w:bCs/>
          <w:kern w:val="0"/>
          <w:szCs w:val="32"/>
        </w:rPr>
        <w:t>公文拟制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 w:hint="eastAsia"/>
          <w:szCs w:val="32"/>
        </w:rPr>
      </w:pPr>
      <w:r w:rsidRPr="00F4387A">
        <w:rPr>
          <w:rFonts w:ascii="仿宋" w:eastAsia="仿宋" w:hAnsi="仿宋" w:hint="eastAsia"/>
          <w:szCs w:val="32"/>
        </w:rPr>
        <w:t>第十</w:t>
      </w:r>
      <w:r>
        <w:rPr>
          <w:rFonts w:ascii="仿宋" w:eastAsia="仿宋" w:hAnsi="仿宋" w:hint="eastAsia"/>
          <w:szCs w:val="32"/>
        </w:rPr>
        <w:t>七</w:t>
      </w:r>
      <w:r w:rsidRPr="00F4387A">
        <w:rPr>
          <w:rFonts w:ascii="仿宋" w:eastAsia="仿宋" w:hAnsi="仿宋" w:hint="eastAsia"/>
          <w:szCs w:val="32"/>
        </w:rPr>
        <w:t>条  学校公文拟制程序主要包括拟稿、核稿、会签、审核、签发、印发等。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 w:hint="eastAsia"/>
          <w:szCs w:val="32"/>
        </w:rPr>
      </w:pPr>
      <w:r w:rsidRPr="00F4387A">
        <w:rPr>
          <w:rFonts w:ascii="仿宋" w:eastAsia="仿宋" w:hAnsi="仿宋" w:hint="eastAsia"/>
          <w:szCs w:val="32"/>
        </w:rPr>
        <w:t>1.拟稿。由主办单位安排专人进行拟稿、排版，并对公文全程负直接责任。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 w:hint="eastAsia"/>
          <w:szCs w:val="32"/>
        </w:rPr>
      </w:pPr>
      <w:r w:rsidRPr="00F4387A">
        <w:rPr>
          <w:rFonts w:ascii="仿宋" w:eastAsia="仿宋" w:hAnsi="仿宋" w:hint="eastAsia"/>
          <w:szCs w:val="32"/>
        </w:rPr>
        <w:t>2.核稿。由主办单位主要负责人对公文内容的准确性和质量进行把关。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 w:hint="eastAsia"/>
          <w:szCs w:val="32"/>
        </w:rPr>
      </w:pPr>
      <w:r w:rsidRPr="00584DFF">
        <w:rPr>
          <w:rFonts w:ascii="仿宋" w:eastAsia="仿宋" w:hAnsi="仿宋" w:hint="eastAsia"/>
          <w:szCs w:val="32"/>
        </w:rPr>
        <w:t>3.会签。若所拟公文内容涉及其他单位的职权范围，主办单位须请有关</w:t>
      </w:r>
      <w:r w:rsidRPr="00F4387A">
        <w:rPr>
          <w:rFonts w:ascii="仿宋" w:eastAsia="仿宋" w:hAnsi="仿宋" w:hint="eastAsia"/>
          <w:szCs w:val="32"/>
        </w:rPr>
        <w:t>单位负责人会签，意见一致后方可进入审核流程。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 w:hint="eastAsia"/>
          <w:szCs w:val="32"/>
        </w:rPr>
      </w:pPr>
      <w:r w:rsidRPr="00F4387A">
        <w:rPr>
          <w:rFonts w:ascii="仿宋" w:eastAsia="仿宋" w:hAnsi="仿宋" w:hint="eastAsia"/>
          <w:szCs w:val="32"/>
        </w:rPr>
        <w:t>4.审核。以学校名义起草的公文，须报党委校长办公室审核，未经审核的公文不得直接送学校领导签发。审核的重点包括：行文理由是否充分，行文依据是否准确，文种使用是否正确，公文格式是否规范，行文质量是否符合要求，内容是否符合国家法律法规和党的路线方针政策，涉及有关部门职权范围内的事项是否经过充分协商并达成一致意见。对经审核存在不宜制发、审签手续不完备、公文质量需进一步提高等问题的文稿，应提出意见退回主办单位修改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 w:hint="eastAsia"/>
          <w:szCs w:val="32"/>
        </w:rPr>
      </w:pPr>
      <w:r w:rsidRPr="00F4387A">
        <w:rPr>
          <w:rFonts w:ascii="仿宋" w:eastAsia="仿宋" w:hAnsi="仿宋" w:hint="eastAsia"/>
          <w:szCs w:val="32"/>
        </w:rPr>
        <w:t>5.签发。公文一经签发，即成为定稿，并据此生效，未经签发人批准不得更改。综合性，重大性文件由校党委书记、校长签发，日常例行性工作和业务性专项工作由主管校领导签发。以各</w:t>
      </w:r>
      <w:r>
        <w:rPr>
          <w:rFonts w:ascii="仿宋" w:eastAsia="仿宋" w:hAnsi="仿宋" w:hint="eastAsia"/>
          <w:szCs w:val="32"/>
        </w:rPr>
        <w:t>二级单位</w:t>
      </w:r>
      <w:r w:rsidRPr="00F4387A">
        <w:rPr>
          <w:rFonts w:ascii="仿宋" w:eastAsia="仿宋" w:hAnsi="仿宋" w:hint="eastAsia"/>
          <w:szCs w:val="32"/>
        </w:rPr>
        <w:t>名义制发的公文，应当经过本单位负责人审批签发。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/>
          <w:szCs w:val="32"/>
        </w:rPr>
      </w:pPr>
      <w:r w:rsidRPr="00F4387A">
        <w:rPr>
          <w:rFonts w:ascii="仿宋" w:eastAsia="仿宋" w:hAnsi="仿宋" w:hint="eastAsia"/>
          <w:szCs w:val="32"/>
        </w:rPr>
        <w:t>6.印发。以学校党委、行政名义制发的公文，由党委校长办公室负责印发。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/>
          <w:szCs w:val="32"/>
        </w:rPr>
      </w:pPr>
      <w:r w:rsidRPr="00F4387A">
        <w:rPr>
          <w:rFonts w:ascii="仿宋" w:eastAsia="仿宋" w:hAnsi="仿宋" w:hint="eastAsia"/>
          <w:szCs w:val="32"/>
        </w:rPr>
        <w:t>第十</w:t>
      </w:r>
      <w:r>
        <w:rPr>
          <w:rFonts w:ascii="仿宋" w:eastAsia="仿宋" w:hAnsi="仿宋" w:hint="eastAsia"/>
          <w:szCs w:val="32"/>
        </w:rPr>
        <w:t>八</w:t>
      </w:r>
      <w:r w:rsidRPr="00F4387A">
        <w:rPr>
          <w:rFonts w:ascii="仿宋" w:eastAsia="仿宋" w:hAnsi="仿宋" w:hint="eastAsia"/>
          <w:szCs w:val="32"/>
        </w:rPr>
        <w:t>条  起草公文必须严肃认真，应当遵循以下原则：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/>
          <w:szCs w:val="32"/>
        </w:rPr>
      </w:pPr>
      <w:r w:rsidRPr="00F4387A">
        <w:rPr>
          <w:rFonts w:ascii="仿宋" w:eastAsia="仿宋" w:hAnsi="仿宋" w:hint="eastAsia"/>
          <w:szCs w:val="32"/>
        </w:rPr>
        <w:t>1.符合国家法律法规和党的路线方针政策，完整准确体现发文单位意图，并同现行有关公文相衔接。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/>
          <w:szCs w:val="32"/>
        </w:rPr>
      </w:pPr>
      <w:r w:rsidRPr="00F4387A">
        <w:rPr>
          <w:rFonts w:ascii="仿宋" w:eastAsia="仿宋" w:hAnsi="仿宋" w:hint="eastAsia"/>
          <w:szCs w:val="32"/>
        </w:rPr>
        <w:t>2.一切从实际出发，分析问题实事求是，所提政策措施和办法切实可行。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/>
          <w:szCs w:val="32"/>
        </w:rPr>
      </w:pPr>
      <w:r w:rsidRPr="00F4387A">
        <w:rPr>
          <w:rFonts w:ascii="仿宋" w:eastAsia="仿宋" w:hAnsi="仿宋" w:hint="eastAsia"/>
          <w:szCs w:val="32"/>
        </w:rPr>
        <w:t>3.内容简洁，主题突出，观点鲜明，结构严谨，表述准确，文字精炼。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/>
          <w:szCs w:val="32"/>
        </w:rPr>
      </w:pPr>
      <w:r w:rsidRPr="00F4387A">
        <w:rPr>
          <w:rFonts w:ascii="仿宋" w:eastAsia="仿宋" w:hAnsi="仿宋" w:hint="eastAsia"/>
          <w:szCs w:val="32"/>
        </w:rPr>
        <w:t>4.文种正确，格式规范。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/>
          <w:szCs w:val="32"/>
        </w:rPr>
      </w:pPr>
      <w:r w:rsidRPr="00F4387A">
        <w:rPr>
          <w:rFonts w:ascii="仿宋" w:eastAsia="仿宋" w:hAnsi="仿宋" w:hint="eastAsia"/>
          <w:szCs w:val="32"/>
        </w:rPr>
        <w:t>5.深入调查研究，充分进行论证，广泛听取意见。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/>
          <w:szCs w:val="32"/>
        </w:rPr>
      </w:pPr>
      <w:r w:rsidRPr="00F4387A">
        <w:rPr>
          <w:rFonts w:ascii="仿宋" w:eastAsia="仿宋" w:hAnsi="仿宋" w:hint="eastAsia"/>
          <w:szCs w:val="32"/>
        </w:rPr>
        <w:t>6.公文涉及其它单位职权范围内的事项，起草单位必须征求相关单位意见，</w:t>
      </w:r>
      <w:r>
        <w:rPr>
          <w:rFonts w:ascii="仿宋" w:eastAsia="仿宋" w:hAnsi="仿宋" w:hint="eastAsia"/>
          <w:szCs w:val="32"/>
        </w:rPr>
        <w:t>必须</w:t>
      </w:r>
      <w:r w:rsidRPr="00F4387A">
        <w:rPr>
          <w:rFonts w:ascii="仿宋" w:eastAsia="仿宋" w:hAnsi="仿宋" w:hint="eastAsia"/>
          <w:szCs w:val="32"/>
        </w:rPr>
        <w:t>达成一致。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/>
          <w:szCs w:val="32"/>
        </w:rPr>
      </w:pPr>
      <w:r w:rsidRPr="00F4387A">
        <w:rPr>
          <w:rFonts w:ascii="仿宋" w:eastAsia="仿宋" w:hAnsi="仿宋" w:hint="eastAsia"/>
          <w:szCs w:val="32"/>
        </w:rPr>
        <w:t>7.所拟公文，如系上级单位或有关单位来文要求办理的事项，应将来文附后，以便审核。</w:t>
      </w:r>
    </w:p>
    <w:p w:rsidR="004F2424" w:rsidRPr="00A82457" w:rsidRDefault="004F2424" w:rsidP="004F2424">
      <w:pPr>
        <w:spacing w:line="560" w:lineRule="exact"/>
        <w:jc w:val="center"/>
        <w:rPr>
          <w:rFonts w:ascii="黑体" w:eastAsia="黑体" w:hAnsi="ˎ̥" w:cs="宋体" w:hint="eastAsia"/>
          <w:bCs/>
          <w:kern w:val="0"/>
          <w:szCs w:val="32"/>
        </w:rPr>
      </w:pPr>
      <w:r w:rsidRPr="00A82457">
        <w:rPr>
          <w:rFonts w:ascii="黑体" w:eastAsia="黑体" w:hAnsi="ˎ̥" w:cs="宋体" w:hint="eastAsia"/>
          <w:bCs/>
          <w:kern w:val="0"/>
          <w:szCs w:val="32"/>
        </w:rPr>
        <w:t xml:space="preserve">第六章  </w:t>
      </w:r>
      <w:r>
        <w:rPr>
          <w:rFonts w:ascii="黑体" w:eastAsia="黑体" w:hAnsi="ˎ̥" w:cs="宋体" w:hint="eastAsia"/>
          <w:bCs/>
          <w:kern w:val="0"/>
          <w:szCs w:val="32"/>
        </w:rPr>
        <w:t>公文</w:t>
      </w:r>
      <w:r w:rsidRPr="00A82457">
        <w:rPr>
          <w:rFonts w:ascii="黑体" w:eastAsia="黑体" w:hAnsi="ˎ̥" w:cs="宋体" w:hint="eastAsia"/>
          <w:bCs/>
          <w:kern w:val="0"/>
          <w:szCs w:val="32"/>
        </w:rPr>
        <w:t>办理</w:t>
      </w:r>
    </w:p>
    <w:p w:rsidR="004F2424" w:rsidRPr="00F4387A" w:rsidRDefault="004F2424" w:rsidP="004F2424">
      <w:pPr>
        <w:autoSpaceDE w:val="0"/>
        <w:autoSpaceDN w:val="0"/>
        <w:adjustRightInd w:val="0"/>
        <w:spacing w:line="560" w:lineRule="exact"/>
        <w:ind w:firstLineChars="200" w:firstLine="632"/>
        <w:rPr>
          <w:rFonts w:ascii="仿宋" w:eastAsia="仿宋" w:hAnsi="仿宋" w:hint="eastAsia"/>
          <w:szCs w:val="32"/>
        </w:rPr>
      </w:pPr>
      <w:r w:rsidRPr="00F4387A">
        <w:rPr>
          <w:rFonts w:ascii="仿宋" w:eastAsia="仿宋" w:hAnsi="仿宋" w:hint="eastAsia"/>
          <w:szCs w:val="32"/>
        </w:rPr>
        <w:t>第</w:t>
      </w:r>
      <w:r>
        <w:rPr>
          <w:rFonts w:ascii="仿宋" w:eastAsia="仿宋" w:hAnsi="仿宋" w:hint="eastAsia"/>
          <w:szCs w:val="32"/>
        </w:rPr>
        <w:t>十九</w:t>
      </w:r>
      <w:r w:rsidRPr="00F4387A">
        <w:rPr>
          <w:rFonts w:ascii="仿宋" w:eastAsia="仿宋" w:hAnsi="仿宋" w:hint="eastAsia"/>
          <w:szCs w:val="32"/>
        </w:rPr>
        <w:t>条  公文办理包括收文办理、发文办理和立卷归档。</w:t>
      </w:r>
    </w:p>
    <w:p w:rsidR="004F2424" w:rsidRPr="00F4387A" w:rsidRDefault="004F2424" w:rsidP="004F2424">
      <w:pPr>
        <w:autoSpaceDE w:val="0"/>
        <w:autoSpaceDN w:val="0"/>
        <w:adjustRightInd w:val="0"/>
        <w:spacing w:line="560" w:lineRule="exact"/>
        <w:ind w:firstLineChars="200" w:firstLine="632"/>
        <w:rPr>
          <w:rFonts w:ascii="仿宋" w:eastAsia="仿宋" w:hAnsi="仿宋" w:hint="eastAsia"/>
          <w:szCs w:val="32"/>
        </w:rPr>
      </w:pPr>
      <w:r w:rsidRPr="00F4387A">
        <w:rPr>
          <w:rFonts w:ascii="仿宋" w:eastAsia="仿宋" w:hAnsi="仿宋" w:hint="eastAsia"/>
          <w:szCs w:val="32"/>
        </w:rPr>
        <w:t>第二十条  收文办理主要程序是：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 w:hint="eastAsia"/>
          <w:szCs w:val="32"/>
        </w:rPr>
      </w:pPr>
      <w:r w:rsidRPr="00F4387A">
        <w:rPr>
          <w:rFonts w:ascii="仿宋" w:eastAsia="仿宋" w:hAnsi="仿宋" w:cs="宋体" w:hint="eastAsia"/>
          <w:kern w:val="0"/>
          <w:szCs w:val="32"/>
        </w:rPr>
        <w:t>1.</w:t>
      </w:r>
      <w:r w:rsidRPr="00F4387A">
        <w:rPr>
          <w:rFonts w:ascii="仿宋" w:eastAsia="仿宋" w:hAnsi="仿宋" w:hint="eastAsia"/>
          <w:szCs w:val="32"/>
        </w:rPr>
        <w:t>签收。对收到的</w:t>
      </w:r>
      <w:r>
        <w:rPr>
          <w:rFonts w:ascii="仿宋" w:eastAsia="仿宋" w:hAnsi="仿宋" w:hint="eastAsia"/>
          <w:szCs w:val="32"/>
        </w:rPr>
        <w:t>纸质</w:t>
      </w:r>
      <w:r w:rsidRPr="00F4387A">
        <w:rPr>
          <w:rFonts w:ascii="仿宋" w:eastAsia="仿宋" w:hAnsi="仿宋" w:hint="eastAsia"/>
          <w:szCs w:val="32"/>
        </w:rPr>
        <w:t>公文应当逐件清点，核对无误后签字或者盖章，同时注明签收时间。</w:t>
      </w:r>
      <w:r>
        <w:rPr>
          <w:rFonts w:ascii="仿宋" w:eastAsia="仿宋" w:hAnsi="仿宋" w:hint="eastAsia"/>
          <w:szCs w:val="32"/>
        </w:rPr>
        <w:t>电子政务</w:t>
      </w:r>
      <w:r w:rsidRPr="00F4387A">
        <w:rPr>
          <w:rFonts w:ascii="仿宋" w:eastAsia="仿宋" w:hAnsi="仿宋" w:hint="eastAsia"/>
          <w:szCs w:val="32"/>
        </w:rPr>
        <w:t>系统里的公文要及时查看签收。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/>
          <w:szCs w:val="32"/>
        </w:rPr>
      </w:pPr>
      <w:r w:rsidRPr="00F4387A">
        <w:rPr>
          <w:rFonts w:ascii="仿宋" w:eastAsia="仿宋" w:hAnsi="仿宋" w:hint="eastAsia"/>
          <w:szCs w:val="32"/>
        </w:rPr>
        <w:t>2.登记。根据来文单位和文件性质进行编号登记，并登记公文的主要信息和处理情况。</w:t>
      </w:r>
    </w:p>
    <w:p w:rsidR="004F2424" w:rsidRPr="0014433D" w:rsidRDefault="004F2424" w:rsidP="004F2424">
      <w:pPr>
        <w:spacing w:line="560" w:lineRule="exact"/>
        <w:ind w:firstLineChars="200" w:firstLine="632"/>
        <w:rPr>
          <w:rFonts w:ascii="仿宋" w:eastAsia="仿宋" w:hAnsi="仿宋" w:hint="eastAsia"/>
          <w:color w:val="FF0000"/>
          <w:szCs w:val="32"/>
        </w:rPr>
      </w:pPr>
      <w:r w:rsidRPr="00F4387A">
        <w:rPr>
          <w:rFonts w:ascii="仿宋" w:eastAsia="仿宋" w:hAnsi="仿宋" w:hint="eastAsia"/>
          <w:szCs w:val="32"/>
        </w:rPr>
        <w:t>3.拟办和批办。</w:t>
      </w:r>
      <w:r>
        <w:rPr>
          <w:rFonts w:ascii="仿宋" w:eastAsia="仿宋" w:hAnsi="仿宋" w:hint="eastAsia"/>
          <w:szCs w:val="32"/>
        </w:rPr>
        <w:t>学校</w:t>
      </w:r>
      <w:r w:rsidRPr="00F4387A">
        <w:rPr>
          <w:rFonts w:ascii="仿宋" w:eastAsia="仿宋" w:hAnsi="仿宋" w:hint="eastAsia"/>
          <w:szCs w:val="32"/>
        </w:rPr>
        <w:t>收到公文后，由党委校长办公室提出拟办意见</w:t>
      </w:r>
      <w:r>
        <w:rPr>
          <w:rFonts w:ascii="仿宋" w:eastAsia="仿宋" w:hAnsi="仿宋" w:hint="eastAsia"/>
          <w:szCs w:val="32"/>
        </w:rPr>
        <w:t>，并</w:t>
      </w:r>
      <w:r w:rsidRPr="00800881">
        <w:rPr>
          <w:rFonts w:ascii="仿宋" w:eastAsia="仿宋" w:hAnsi="仿宋" w:hint="eastAsia"/>
          <w:szCs w:val="32"/>
        </w:rPr>
        <w:t>呈送有关校领导批</w:t>
      </w:r>
      <w:r>
        <w:rPr>
          <w:rFonts w:ascii="仿宋" w:eastAsia="仿宋" w:hAnsi="仿宋" w:hint="eastAsia"/>
          <w:szCs w:val="32"/>
        </w:rPr>
        <w:t>阅</w:t>
      </w:r>
      <w:r w:rsidRPr="00800881">
        <w:rPr>
          <w:rFonts w:ascii="仿宋" w:eastAsia="仿宋" w:hAnsi="仿宋" w:hint="eastAsia"/>
          <w:szCs w:val="32"/>
        </w:rPr>
        <w:t>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/>
          <w:szCs w:val="32"/>
        </w:rPr>
      </w:pPr>
      <w:r w:rsidRPr="00F4387A">
        <w:rPr>
          <w:rFonts w:ascii="仿宋" w:eastAsia="仿宋" w:hAnsi="仿宋" w:hint="eastAsia"/>
          <w:szCs w:val="32"/>
        </w:rPr>
        <w:t>公文主批人应明确签署意见、姓名和批阅时间。需两个以上单位办理的，应当明确主办单位。</w:t>
      </w:r>
    </w:p>
    <w:p w:rsidR="004F2424" w:rsidRPr="00F4387A" w:rsidRDefault="004F2424" w:rsidP="004F2424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hint="eastAsia"/>
          <w:szCs w:val="32"/>
        </w:rPr>
      </w:pPr>
      <w:r w:rsidRPr="00F4387A">
        <w:rPr>
          <w:rFonts w:ascii="仿宋" w:eastAsia="仿宋" w:hAnsi="仿宋" w:hint="eastAsia"/>
          <w:szCs w:val="32"/>
        </w:rPr>
        <w:t>4.传阅。根据拟办意见和工作需要，将公文及时送传阅单位阅知或办理。公文传阅应当随时掌握公文去向，不得漏传、误传、延传。应随到随送，随到随阅，阅后即返。涉密文件要严格按照</w:t>
      </w:r>
      <w:r>
        <w:rPr>
          <w:rFonts w:ascii="仿宋" w:eastAsia="仿宋" w:hAnsi="仿宋" w:hint="eastAsia"/>
          <w:szCs w:val="32"/>
        </w:rPr>
        <w:t>保密</w:t>
      </w:r>
      <w:r w:rsidRPr="00F4387A">
        <w:rPr>
          <w:rFonts w:ascii="仿宋" w:eastAsia="仿宋" w:hAnsi="仿宋" w:hint="eastAsia"/>
          <w:szCs w:val="32"/>
        </w:rPr>
        <w:t>要求传阅。</w:t>
      </w:r>
    </w:p>
    <w:p w:rsidR="004F2424" w:rsidRPr="00F4387A" w:rsidRDefault="004F2424" w:rsidP="004F2424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Cs w:val="32"/>
        </w:rPr>
      </w:pPr>
      <w:r w:rsidRPr="00F4387A">
        <w:rPr>
          <w:rFonts w:ascii="仿宋" w:eastAsia="仿宋" w:hAnsi="仿宋" w:hint="eastAsia"/>
          <w:szCs w:val="32"/>
        </w:rPr>
        <w:t>5.承办。承办单位应按照领导批示和公文要求，指定专人认真、及时办理。紧急公文应按时限要求办理，不得推诿拖延，确有困难的，须及时向党委校长办公室说明情况。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/>
          <w:szCs w:val="32"/>
        </w:rPr>
      </w:pPr>
      <w:r w:rsidRPr="00F4387A">
        <w:rPr>
          <w:rFonts w:ascii="仿宋" w:eastAsia="仿宋" w:hAnsi="仿宋" w:hint="eastAsia"/>
          <w:szCs w:val="32"/>
        </w:rPr>
        <w:t>公文承办</w:t>
      </w:r>
      <w:proofErr w:type="gramStart"/>
      <w:r w:rsidRPr="00F4387A">
        <w:rPr>
          <w:rFonts w:ascii="仿宋" w:eastAsia="仿宋" w:hAnsi="仿宋" w:hint="eastAsia"/>
          <w:szCs w:val="32"/>
        </w:rPr>
        <w:t>中主办</w:t>
      </w:r>
      <w:proofErr w:type="gramEnd"/>
      <w:r w:rsidRPr="00F4387A">
        <w:rPr>
          <w:rFonts w:ascii="仿宋" w:eastAsia="仿宋" w:hAnsi="仿宋" w:hint="eastAsia"/>
          <w:szCs w:val="32"/>
        </w:rPr>
        <w:t>单位应主动与协办单位协商，协办单位要负责尽职地与主办单位配合完成工作任务，不能推诿应付。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 w:hint="eastAsia"/>
          <w:szCs w:val="32"/>
        </w:rPr>
      </w:pPr>
      <w:r w:rsidRPr="00F4387A">
        <w:rPr>
          <w:rFonts w:ascii="仿宋" w:eastAsia="仿宋" w:hAnsi="仿宋" w:hint="eastAsia"/>
          <w:szCs w:val="32"/>
        </w:rPr>
        <w:t>6.督办。</w:t>
      </w:r>
      <w:proofErr w:type="gramStart"/>
      <w:r w:rsidRPr="00F4387A">
        <w:rPr>
          <w:rFonts w:ascii="仿宋" w:eastAsia="仿宋" w:hAnsi="仿宋" w:hint="eastAsia"/>
          <w:szCs w:val="32"/>
        </w:rPr>
        <w:t>印送承办</w:t>
      </w:r>
      <w:proofErr w:type="gramEnd"/>
      <w:r w:rsidRPr="00F4387A">
        <w:rPr>
          <w:rFonts w:ascii="仿宋" w:eastAsia="仿宋" w:hAnsi="仿宋" w:hint="eastAsia"/>
          <w:szCs w:val="32"/>
        </w:rPr>
        <w:t>单位的公文，要及时了解掌握公文的办理情况，做到紧急公文跟踪督办，重要公文和领导有明确批示意见的公文重点督办，一般公文定期督办。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 w:hint="eastAsia"/>
          <w:szCs w:val="32"/>
        </w:rPr>
      </w:pPr>
      <w:r w:rsidRPr="00F4387A">
        <w:rPr>
          <w:rFonts w:ascii="仿宋" w:eastAsia="仿宋" w:hAnsi="仿宋" w:hint="eastAsia"/>
          <w:szCs w:val="32"/>
        </w:rPr>
        <w:t>7.答复。公文办理完成后，办理结果如需答复来文单位的，承办单位应及时进行答复，并根据需要告知相关单位。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 w:hint="eastAsia"/>
          <w:szCs w:val="32"/>
        </w:rPr>
      </w:pPr>
      <w:r w:rsidRPr="00F4387A">
        <w:rPr>
          <w:rFonts w:ascii="仿宋" w:eastAsia="仿宋" w:hAnsi="仿宋" w:hint="eastAsia"/>
          <w:szCs w:val="32"/>
        </w:rPr>
        <w:t>第二十</w:t>
      </w:r>
      <w:r>
        <w:rPr>
          <w:rFonts w:ascii="仿宋" w:eastAsia="仿宋" w:hAnsi="仿宋" w:hint="eastAsia"/>
          <w:szCs w:val="32"/>
        </w:rPr>
        <w:t>一</w:t>
      </w:r>
      <w:r w:rsidRPr="00F4387A">
        <w:rPr>
          <w:rFonts w:ascii="仿宋" w:eastAsia="仿宋" w:hAnsi="仿宋" w:hint="eastAsia"/>
          <w:szCs w:val="32"/>
        </w:rPr>
        <w:t>条  发文办理主要程序是：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 w:hint="eastAsia"/>
          <w:szCs w:val="32"/>
        </w:rPr>
      </w:pPr>
      <w:r w:rsidRPr="00F4387A">
        <w:rPr>
          <w:rFonts w:ascii="仿宋" w:eastAsia="仿宋" w:hAnsi="仿宋" w:hint="eastAsia"/>
          <w:szCs w:val="32"/>
        </w:rPr>
        <w:t>1.复核。已经领导签发的公文，印发前应当对公文的审批手续、内容、文种、格式等进行复核；文稿内容原则上不得改动，需作实质性修改的，须报原签批人复审。</w:t>
      </w:r>
    </w:p>
    <w:p w:rsidR="004F2424" w:rsidRDefault="004F2424" w:rsidP="004F2424">
      <w:pPr>
        <w:spacing w:line="560" w:lineRule="exact"/>
        <w:ind w:firstLineChars="200" w:firstLine="632"/>
        <w:rPr>
          <w:rFonts w:ascii="仿宋" w:eastAsia="仿宋" w:hAnsi="仿宋" w:hint="eastAsia"/>
          <w:szCs w:val="32"/>
        </w:rPr>
      </w:pPr>
      <w:r w:rsidRPr="00F4387A">
        <w:rPr>
          <w:rFonts w:ascii="仿宋" w:eastAsia="仿宋" w:hAnsi="仿宋" w:hint="eastAsia"/>
          <w:szCs w:val="32"/>
        </w:rPr>
        <w:t>2.登记。对复核后的公文，须确定发文字号、分送范围和印制份数并详细记载。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 w:hint="eastAsia"/>
          <w:szCs w:val="32"/>
        </w:rPr>
      </w:pPr>
      <w:r w:rsidRPr="00F4387A">
        <w:rPr>
          <w:rFonts w:ascii="仿宋" w:eastAsia="仿宋" w:hAnsi="仿宋" w:hint="eastAsia"/>
          <w:szCs w:val="32"/>
        </w:rPr>
        <w:t>3.印制。公文正式印制前，拟稿人应当认真校对。公文应按规定份数印制，印制必须确保质量和时效。涉密公文应当在符合保密要求的场所印制。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/>
          <w:color w:val="FF0000"/>
          <w:szCs w:val="32"/>
        </w:rPr>
      </w:pPr>
      <w:r w:rsidRPr="00F4387A">
        <w:rPr>
          <w:rFonts w:ascii="仿宋" w:eastAsia="仿宋" w:hAnsi="仿宋" w:hint="eastAsia"/>
          <w:szCs w:val="32"/>
        </w:rPr>
        <w:t>4.核发。公文印制完毕，应当对公文的文字、格式和印刷质量进行检查后分发。公文分发由拟稿单位负责，重要的和有办理时限的校内发文必须签收。涉密公文按照国家及学校有关保密管理规定分发。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/>
          <w:szCs w:val="32"/>
        </w:rPr>
      </w:pPr>
      <w:r w:rsidRPr="00F923E2">
        <w:rPr>
          <w:rFonts w:ascii="仿宋" w:eastAsia="仿宋" w:hAnsi="仿宋" w:cs="宋体" w:hint="eastAsia"/>
          <w:kern w:val="0"/>
          <w:szCs w:val="32"/>
        </w:rPr>
        <w:t>第二十</w:t>
      </w:r>
      <w:r>
        <w:rPr>
          <w:rFonts w:ascii="仿宋" w:eastAsia="仿宋" w:hAnsi="仿宋" w:cs="宋体" w:hint="eastAsia"/>
          <w:kern w:val="0"/>
          <w:szCs w:val="32"/>
        </w:rPr>
        <w:t>二</w:t>
      </w:r>
      <w:r w:rsidRPr="00F923E2">
        <w:rPr>
          <w:rFonts w:ascii="仿宋" w:eastAsia="仿宋" w:hAnsi="仿宋" w:cs="宋体" w:hint="eastAsia"/>
          <w:kern w:val="0"/>
          <w:szCs w:val="32"/>
        </w:rPr>
        <w:t xml:space="preserve">条  </w:t>
      </w:r>
      <w:r w:rsidRPr="00F923E2">
        <w:rPr>
          <w:rFonts w:ascii="仿宋" w:eastAsia="仿宋" w:hAnsi="仿宋" w:hint="eastAsia"/>
          <w:szCs w:val="32"/>
        </w:rPr>
        <w:t>立卷归档。</w:t>
      </w:r>
      <w:r w:rsidRPr="00F4387A">
        <w:rPr>
          <w:rFonts w:ascii="仿宋" w:eastAsia="仿宋" w:hAnsi="仿宋" w:cs="宋体" w:hint="eastAsia"/>
          <w:kern w:val="0"/>
          <w:szCs w:val="32"/>
        </w:rPr>
        <w:t>各单位</w:t>
      </w:r>
      <w:r w:rsidRPr="00F4387A">
        <w:rPr>
          <w:rFonts w:ascii="仿宋" w:eastAsia="仿宋" w:hAnsi="仿宋" w:hint="eastAsia"/>
          <w:szCs w:val="32"/>
        </w:rPr>
        <w:t>应当根据学校档案管理办法，</w:t>
      </w:r>
      <w:r w:rsidRPr="00F4387A">
        <w:rPr>
          <w:rFonts w:ascii="仿宋" w:eastAsia="仿宋" w:hAnsi="仿宋" w:cs="宋体" w:hint="eastAsia"/>
          <w:kern w:val="0"/>
          <w:szCs w:val="32"/>
        </w:rPr>
        <w:t>及时对</w:t>
      </w:r>
      <w:r w:rsidRPr="00F4387A">
        <w:rPr>
          <w:rFonts w:ascii="仿宋" w:eastAsia="仿宋" w:hAnsi="仿宋" w:hint="eastAsia"/>
          <w:szCs w:val="32"/>
        </w:rPr>
        <w:t>需要归档的公文收集齐全、整理归档，个人不得私自保存应归档的公文。公文归档原则是：</w:t>
      </w:r>
    </w:p>
    <w:p w:rsidR="004F2424" w:rsidRPr="00F4387A" w:rsidRDefault="004F2424" w:rsidP="004F2424">
      <w:pPr>
        <w:widowControl/>
        <w:tabs>
          <w:tab w:val="left" w:pos="540"/>
        </w:tabs>
        <w:spacing w:line="560" w:lineRule="exact"/>
        <w:ind w:firstLineChars="200" w:firstLine="632"/>
        <w:rPr>
          <w:rFonts w:ascii="仿宋" w:eastAsia="仿宋" w:hAnsi="仿宋" w:cs="宋体" w:hint="eastAsia"/>
          <w:kern w:val="0"/>
          <w:szCs w:val="32"/>
        </w:rPr>
      </w:pPr>
      <w:r w:rsidRPr="00F4387A">
        <w:rPr>
          <w:rFonts w:ascii="仿宋" w:eastAsia="仿宋" w:hAnsi="仿宋" w:cs="宋体" w:hint="eastAsia"/>
          <w:kern w:val="0"/>
          <w:szCs w:val="32"/>
        </w:rPr>
        <w:t>1.发文归档。</w:t>
      </w:r>
      <w:proofErr w:type="gramStart"/>
      <w:r w:rsidRPr="00F4387A">
        <w:rPr>
          <w:rFonts w:ascii="仿宋" w:eastAsia="仿宋" w:hAnsi="仿宋" w:cs="宋体" w:hint="eastAsia"/>
          <w:kern w:val="0"/>
          <w:szCs w:val="32"/>
        </w:rPr>
        <w:t>校发文件</w:t>
      </w:r>
      <w:proofErr w:type="gramEnd"/>
      <w:r w:rsidRPr="00F4387A">
        <w:rPr>
          <w:rFonts w:ascii="仿宋" w:eastAsia="仿宋" w:hAnsi="仿宋" w:cs="宋体" w:hint="eastAsia"/>
          <w:kern w:val="0"/>
          <w:szCs w:val="32"/>
        </w:rPr>
        <w:t>的归档由公文起草单位负责。</w:t>
      </w:r>
      <w:r>
        <w:rPr>
          <w:rFonts w:ascii="仿宋" w:eastAsia="仿宋" w:hAnsi="仿宋" w:cs="宋体" w:hint="eastAsia"/>
          <w:kern w:val="0"/>
          <w:szCs w:val="32"/>
        </w:rPr>
        <w:t>各二级单位</w:t>
      </w:r>
      <w:r w:rsidRPr="00F4387A">
        <w:rPr>
          <w:rFonts w:ascii="仿宋" w:eastAsia="仿宋" w:hAnsi="仿宋" w:cs="宋体" w:hint="eastAsia"/>
          <w:kern w:val="0"/>
          <w:szCs w:val="32"/>
        </w:rPr>
        <w:t>发文归档由</w:t>
      </w:r>
      <w:r>
        <w:rPr>
          <w:rFonts w:ascii="仿宋" w:eastAsia="仿宋" w:hAnsi="仿宋" w:cs="宋体" w:hint="eastAsia"/>
          <w:kern w:val="0"/>
          <w:szCs w:val="32"/>
        </w:rPr>
        <w:t>本单位</w:t>
      </w:r>
      <w:r w:rsidRPr="00F4387A">
        <w:rPr>
          <w:rFonts w:ascii="仿宋" w:eastAsia="仿宋" w:hAnsi="仿宋" w:cs="宋体" w:hint="eastAsia"/>
          <w:kern w:val="0"/>
          <w:szCs w:val="32"/>
        </w:rPr>
        <w:t>负责。</w:t>
      </w:r>
    </w:p>
    <w:p w:rsidR="004F2424" w:rsidRPr="00F4387A" w:rsidRDefault="004F2424" w:rsidP="004F2424">
      <w:pPr>
        <w:widowControl/>
        <w:tabs>
          <w:tab w:val="left" w:pos="540"/>
        </w:tabs>
        <w:spacing w:line="560" w:lineRule="exact"/>
        <w:ind w:firstLineChars="200" w:firstLine="632"/>
        <w:rPr>
          <w:rFonts w:ascii="仿宋" w:eastAsia="仿宋" w:hAnsi="仿宋" w:cs="宋体"/>
          <w:kern w:val="0"/>
          <w:szCs w:val="32"/>
        </w:rPr>
      </w:pPr>
      <w:r w:rsidRPr="00F4387A">
        <w:rPr>
          <w:rFonts w:ascii="仿宋" w:eastAsia="仿宋" w:hAnsi="仿宋" w:cs="宋体" w:hint="eastAsia"/>
          <w:kern w:val="0"/>
          <w:szCs w:val="32"/>
        </w:rPr>
        <w:t>2.来文归档。中共中央、国务院、教育部等上级单位印发的制度性公文，由党委校长办公室负责归档；其他</w:t>
      </w:r>
      <w:proofErr w:type="gramStart"/>
      <w:r>
        <w:rPr>
          <w:rFonts w:ascii="仿宋" w:eastAsia="仿宋" w:hAnsi="仿宋" w:cs="宋体" w:hint="eastAsia"/>
          <w:kern w:val="0"/>
          <w:szCs w:val="32"/>
        </w:rPr>
        <w:t>专项制度</w:t>
      </w:r>
      <w:proofErr w:type="gramEnd"/>
      <w:r>
        <w:rPr>
          <w:rFonts w:ascii="仿宋" w:eastAsia="仿宋" w:hAnsi="仿宋" w:cs="宋体" w:hint="eastAsia"/>
          <w:kern w:val="0"/>
          <w:szCs w:val="32"/>
        </w:rPr>
        <w:t>文件、</w:t>
      </w:r>
      <w:r w:rsidRPr="00F4387A">
        <w:rPr>
          <w:rFonts w:ascii="仿宋" w:eastAsia="仿宋" w:hAnsi="仿宋" w:cs="宋体" w:hint="eastAsia"/>
          <w:kern w:val="0"/>
          <w:szCs w:val="32"/>
        </w:rPr>
        <w:t>一般办理性公文</w:t>
      </w:r>
      <w:r>
        <w:rPr>
          <w:rFonts w:ascii="仿宋" w:eastAsia="仿宋" w:hAnsi="仿宋" w:cs="宋体" w:hint="eastAsia"/>
          <w:kern w:val="0"/>
          <w:szCs w:val="32"/>
        </w:rPr>
        <w:t>、</w:t>
      </w:r>
      <w:r w:rsidRPr="00F4387A">
        <w:rPr>
          <w:rFonts w:ascii="仿宋" w:eastAsia="仿宋" w:hAnsi="仿宋" w:cs="宋体" w:hint="eastAsia"/>
          <w:kern w:val="0"/>
          <w:szCs w:val="32"/>
        </w:rPr>
        <w:t>校内请示、报告等，由公文主办单位归档；所有涉密文件由党委校长办公室负责</w:t>
      </w:r>
      <w:r>
        <w:rPr>
          <w:rFonts w:ascii="仿宋" w:eastAsia="仿宋" w:hAnsi="仿宋" w:cs="宋体" w:hint="eastAsia"/>
          <w:kern w:val="0"/>
          <w:szCs w:val="32"/>
        </w:rPr>
        <w:t>，在保密工作办公室的指导下</w:t>
      </w:r>
      <w:r w:rsidRPr="00F4387A">
        <w:rPr>
          <w:rFonts w:ascii="仿宋" w:eastAsia="仿宋" w:hAnsi="仿宋" w:cs="宋体" w:hint="eastAsia"/>
          <w:kern w:val="0"/>
          <w:szCs w:val="32"/>
        </w:rPr>
        <w:t>归档。</w:t>
      </w:r>
    </w:p>
    <w:p w:rsidR="004F2424" w:rsidRPr="00F4387A" w:rsidRDefault="004F2424" w:rsidP="004F2424">
      <w:pPr>
        <w:widowControl/>
        <w:tabs>
          <w:tab w:val="left" w:pos="540"/>
        </w:tabs>
        <w:spacing w:line="560" w:lineRule="exact"/>
        <w:ind w:firstLineChars="200" w:firstLine="632"/>
        <w:rPr>
          <w:rFonts w:ascii="仿宋" w:eastAsia="仿宋" w:hAnsi="仿宋" w:cs="宋体"/>
          <w:kern w:val="0"/>
          <w:szCs w:val="32"/>
        </w:rPr>
      </w:pPr>
      <w:r w:rsidRPr="00F4387A">
        <w:rPr>
          <w:rFonts w:ascii="仿宋" w:eastAsia="仿宋" w:hAnsi="仿宋" w:cs="宋体" w:hint="eastAsia"/>
          <w:kern w:val="0"/>
          <w:szCs w:val="32"/>
        </w:rPr>
        <w:t>3.归档材料包括：发文稿纸、定稿、正式文件；收文处理单、文件原件</w:t>
      </w:r>
      <w:r>
        <w:rPr>
          <w:rFonts w:ascii="仿宋" w:eastAsia="仿宋" w:hAnsi="仿宋" w:cs="宋体" w:hint="eastAsia"/>
          <w:kern w:val="0"/>
          <w:szCs w:val="32"/>
        </w:rPr>
        <w:t>、办理结果</w:t>
      </w:r>
      <w:r w:rsidRPr="00F4387A">
        <w:rPr>
          <w:rFonts w:ascii="仿宋" w:eastAsia="仿宋" w:hAnsi="仿宋" w:cs="宋体" w:hint="eastAsia"/>
          <w:kern w:val="0"/>
          <w:szCs w:val="32"/>
        </w:rPr>
        <w:t>。</w:t>
      </w:r>
    </w:p>
    <w:p w:rsidR="004F2424" w:rsidRPr="00BE7BEF" w:rsidRDefault="004F2424" w:rsidP="004F2424">
      <w:pPr>
        <w:widowControl/>
        <w:tabs>
          <w:tab w:val="left" w:pos="540"/>
        </w:tabs>
        <w:spacing w:line="560" w:lineRule="exact"/>
        <w:ind w:firstLineChars="200" w:firstLine="632"/>
        <w:rPr>
          <w:rFonts w:ascii="仿宋" w:eastAsia="仿宋" w:hAnsi="仿宋" w:cs="宋体"/>
          <w:kern w:val="0"/>
          <w:szCs w:val="32"/>
        </w:rPr>
      </w:pPr>
      <w:r w:rsidRPr="00BE7BEF">
        <w:rPr>
          <w:rFonts w:ascii="仿宋" w:eastAsia="仿宋" w:hAnsi="仿宋" w:cs="宋体" w:hint="eastAsia"/>
          <w:kern w:val="0"/>
          <w:szCs w:val="32"/>
        </w:rPr>
        <w:t>第二十</w:t>
      </w:r>
      <w:r>
        <w:rPr>
          <w:rFonts w:ascii="仿宋" w:eastAsia="仿宋" w:hAnsi="仿宋" w:cs="宋体" w:hint="eastAsia"/>
          <w:kern w:val="0"/>
          <w:szCs w:val="32"/>
        </w:rPr>
        <w:t>三</w:t>
      </w:r>
      <w:r w:rsidRPr="00BE7BEF">
        <w:rPr>
          <w:rFonts w:ascii="仿宋" w:eastAsia="仿宋" w:hAnsi="仿宋" w:cs="宋体" w:hint="eastAsia"/>
          <w:kern w:val="0"/>
          <w:szCs w:val="32"/>
        </w:rPr>
        <w:t>条 电子政务系统处理的文件，各单位根据</w:t>
      </w:r>
      <w:r>
        <w:rPr>
          <w:rFonts w:ascii="仿宋" w:eastAsia="仿宋" w:hAnsi="仿宋" w:cs="宋体" w:hint="eastAsia"/>
          <w:kern w:val="0"/>
          <w:szCs w:val="32"/>
        </w:rPr>
        <w:t>学校</w:t>
      </w:r>
      <w:r w:rsidRPr="00BE7BEF">
        <w:rPr>
          <w:rFonts w:ascii="仿宋" w:eastAsia="仿宋" w:hAnsi="仿宋" w:cs="宋体" w:hint="eastAsia"/>
          <w:kern w:val="0"/>
          <w:szCs w:val="32"/>
        </w:rPr>
        <w:t>归档要求，结合本单位实际，自行归档。</w:t>
      </w:r>
    </w:p>
    <w:p w:rsidR="004F2424" w:rsidRPr="00A82457" w:rsidRDefault="004F2424" w:rsidP="004F2424">
      <w:pPr>
        <w:spacing w:line="560" w:lineRule="exact"/>
        <w:jc w:val="center"/>
        <w:rPr>
          <w:rFonts w:ascii="黑体" w:eastAsia="黑体" w:hAnsi="ˎ̥" w:cs="宋体" w:hint="eastAsia"/>
          <w:bCs/>
          <w:kern w:val="0"/>
          <w:szCs w:val="32"/>
        </w:rPr>
      </w:pPr>
      <w:r w:rsidRPr="00A82457">
        <w:rPr>
          <w:rFonts w:ascii="黑体" w:eastAsia="黑体" w:hAnsi="ˎ̥" w:cs="宋体" w:hint="eastAsia"/>
          <w:bCs/>
          <w:kern w:val="0"/>
          <w:szCs w:val="32"/>
        </w:rPr>
        <w:t>第</w:t>
      </w:r>
      <w:r>
        <w:rPr>
          <w:rFonts w:ascii="黑体" w:eastAsia="黑体" w:hAnsi="ˎ̥" w:cs="宋体" w:hint="eastAsia"/>
          <w:bCs/>
          <w:kern w:val="0"/>
          <w:szCs w:val="32"/>
        </w:rPr>
        <w:t>七</w:t>
      </w:r>
      <w:r w:rsidRPr="00A82457">
        <w:rPr>
          <w:rFonts w:ascii="黑体" w:eastAsia="黑体" w:hAnsi="ˎ̥" w:cs="宋体" w:hint="eastAsia"/>
          <w:bCs/>
          <w:kern w:val="0"/>
          <w:szCs w:val="32"/>
        </w:rPr>
        <w:t>章</w:t>
      </w:r>
      <w:r>
        <w:rPr>
          <w:rFonts w:ascii="黑体" w:eastAsia="黑体" w:hAnsi="ˎ̥" w:cs="宋体" w:hint="eastAsia"/>
          <w:bCs/>
          <w:kern w:val="0"/>
          <w:szCs w:val="32"/>
        </w:rPr>
        <w:t xml:space="preserve">  </w:t>
      </w:r>
      <w:r w:rsidRPr="00A82457">
        <w:rPr>
          <w:rFonts w:ascii="黑体" w:eastAsia="黑体" w:hAnsi="ˎ̥" w:cs="宋体" w:hint="eastAsia"/>
          <w:bCs/>
          <w:kern w:val="0"/>
          <w:szCs w:val="32"/>
        </w:rPr>
        <w:t>公文管理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 w:hint="eastAsia"/>
          <w:szCs w:val="32"/>
        </w:rPr>
      </w:pPr>
      <w:r w:rsidRPr="00F4387A">
        <w:rPr>
          <w:rFonts w:ascii="仿宋" w:eastAsia="仿宋" w:hAnsi="仿宋" w:cs="宋体" w:hint="eastAsia"/>
          <w:kern w:val="0"/>
          <w:szCs w:val="32"/>
        </w:rPr>
        <w:t>第二十</w:t>
      </w:r>
      <w:r>
        <w:rPr>
          <w:rFonts w:ascii="仿宋" w:eastAsia="仿宋" w:hAnsi="仿宋" w:cs="宋体" w:hint="eastAsia"/>
          <w:kern w:val="0"/>
          <w:szCs w:val="32"/>
        </w:rPr>
        <w:t>四</w:t>
      </w:r>
      <w:r w:rsidRPr="00F4387A">
        <w:rPr>
          <w:rFonts w:ascii="仿宋" w:eastAsia="仿宋" w:hAnsi="仿宋" w:cs="宋体" w:hint="eastAsia"/>
          <w:kern w:val="0"/>
          <w:szCs w:val="32"/>
        </w:rPr>
        <w:t>条</w:t>
      </w:r>
      <w:r w:rsidRPr="00F4387A">
        <w:rPr>
          <w:rFonts w:ascii="仿宋" w:eastAsia="仿宋" w:hAnsi="仿宋" w:cs="宋体" w:hint="eastAsia"/>
          <w:color w:val="FF0000"/>
          <w:kern w:val="0"/>
          <w:szCs w:val="32"/>
        </w:rPr>
        <w:t xml:space="preserve">  </w:t>
      </w:r>
      <w:r w:rsidRPr="00F4387A">
        <w:rPr>
          <w:rFonts w:ascii="仿宋" w:eastAsia="仿宋" w:hAnsi="仿宋" w:hint="eastAsia"/>
          <w:szCs w:val="32"/>
        </w:rPr>
        <w:t>学校公文由党委校长办公室负责统一管理。各二级单位应当建立健全公文管理制度，并确定专人负责本单位公文管理和电子政务系统内公文流转。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 w:hint="eastAsia"/>
          <w:szCs w:val="32"/>
        </w:rPr>
      </w:pPr>
      <w:r w:rsidRPr="00F4387A">
        <w:rPr>
          <w:rFonts w:ascii="仿宋" w:eastAsia="仿宋" w:hAnsi="仿宋" w:cs="宋体" w:hint="eastAsia"/>
          <w:kern w:val="0"/>
          <w:szCs w:val="32"/>
        </w:rPr>
        <w:t>第二十</w:t>
      </w:r>
      <w:r>
        <w:rPr>
          <w:rFonts w:ascii="仿宋" w:eastAsia="仿宋" w:hAnsi="仿宋" w:cs="宋体" w:hint="eastAsia"/>
          <w:kern w:val="0"/>
          <w:szCs w:val="32"/>
        </w:rPr>
        <w:t>五</w:t>
      </w:r>
      <w:r w:rsidRPr="00F4387A">
        <w:rPr>
          <w:rFonts w:ascii="仿宋" w:eastAsia="仿宋" w:hAnsi="仿宋" w:cs="宋体" w:hint="eastAsia"/>
          <w:kern w:val="0"/>
          <w:szCs w:val="32"/>
        </w:rPr>
        <w:t>条</w:t>
      </w:r>
      <w:r w:rsidRPr="00F4387A">
        <w:rPr>
          <w:rFonts w:ascii="仿宋" w:eastAsia="仿宋" w:hAnsi="仿宋" w:cs="宋体" w:hint="eastAsia"/>
          <w:color w:val="FF0000"/>
          <w:kern w:val="0"/>
          <w:szCs w:val="32"/>
        </w:rPr>
        <w:t xml:space="preserve">  </w:t>
      </w:r>
      <w:r w:rsidRPr="00F4387A">
        <w:rPr>
          <w:rFonts w:ascii="仿宋" w:eastAsia="仿宋" w:hAnsi="仿宋" w:hint="eastAsia"/>
          <w:szCs w:val="32"/>
        </w:rPr>
        <w:t>除涉密和不宜公开的文件外，学校的公文一般通过电子政务系统处理</w:t>
      </w:r>
      <w:r>
        <w:rPr>
          <w:rFonts w:ascii="仿宋" w:eastAsia="仿宋" w:hAnsi="仿宋" w:hint="eastAsia"/>
          <w:szCs w:val="32"/>
        </w:rPr>
        <w:t>，</w:t>
      </w:r>
      <w:r w:rsidRPr="00F4387A">
        <w:rPr>
          <w:rFonts w:ascii="仿宋" w:eastAsia="仿宋" w:hAnsi="仿宋" w:hint="eastAsia"/>
          <w:szCs w:val="32"/>
        </w:rPr>
        <w:t>电子公文同发文单位正式印发的公文具有同等效力。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 w:cs="宋体" w:hint="eastAsia"/>
          <w:kern w:val="0"/>
          <w:szCs w:val="32"/>
        </w:rPr>
      </w:pPr>
      <w:r w:rsidRPr="00F4387A">
        <w:rPr>
          <w:rFonts w:ascii="仿宋" w:eastAsia="仿宋" w:hAnsi="仿宋" w:cs="宋体" w:hint="eastAsia"/>
          <w:kern w:val="0"/>
          <w:szCs w:val="32"/>
        </w:rPr>
        <w:t>第二十</w:t>
      </w:r>
      <w:r>
        <w:rPr>
          <w:rFonts w:ascii="仿宋" w:eastAsia="仿宋" w:hAnsi="仿宋" w:cs="宋体" w:hint="eastAsia"/>
          <w:kern w:val="0"/>
          <w:szCs w:val="32"/>
        </w:rPr>
        <w:t>六</w:t>
      </w:r>
      <w:r w:rsidRPr="00F4387A">
        <w:rPr>
          <w:rFonts w:ascii="仿宋" w:eastAsia="仿宋" w:hAnsi="仿宋" w:cs="宋体" w:hint="eastAsia"/>
          <w:kern w:val="0"/>
          <w:szCs w:val="32"/>
        </w:rPr>
        <w:t>条</w:t>
      </w:r>
      <w:r w:rsidRPr="00F4387A">
        <w:rPr>
          <w:rFonts w:ascii="仿宋" w:eastAsia="仿宋" w:hAnsi="仿宋" w:cs="宋体" w:hint="eastAsia"/>
          <w:color w:val="FF0000"/>
          <w:kern w:val="0"/>
          <w:szCs w:val="32"/>
        </w:rPr>
        <w:t xml:space="preserve">  </w:t>
      </w:r>
      <w:r w:rsidRPr="00F4387A">
        <w:rPr>
          <w:rFonts w:ascii="仿宋" w:eastAsia="仿宋" w:hAnsi="仿宋" w:cs="宋体" w:hint="eastAsia"/>
          <w:kern w:val="0"/>
          <w:szCs w:val="32"/>
        </w:rPr>
        <w:t>学校各单位或个人收到上级</w:t>
      </w:r>
      <w:r>
        <w:rPr>
          <w:rFonts w:ascii="仿宋" w:eastAsia="仿宋" w:hAnsi="仿宋" w:cs="宋体" w:hint="eastAsia"/>
          <w:kern w:val="0"/>
          <w:szCs w:val="32"/>
        </w:rPr>
        <w:t>单位</w:t>
      </w:r>
      <w:r w:rsidRPr="00F4387A">
        <w:rPr>
          <w:rFonts w:ascii="仿宋" w:eastAsia="仿宋" w:hAnsi="仿宋" w:cs="宋体" w:hint="eastAsia"/>
          <w:kern w:val="0"/>
          <w:szCs w:val="32"/>
        </w:rPr>
        <w:t>正式公文，或外出开会带回正式公文，须及时移交党委校长办公室统一收文</w:t>
      </w:r>
      <w:r>
        <w:rPr>
          <w:rFonts w:ascii="仿宋" w:eastAsia="仿宋" w:hAnsi="仿宋" w:cs="宋体" w:hint="eastAsia"/>
          <w:kern w:val="0"/>
          <w:szCs w:val="32"/>
        </w:rPr>
        <w:t>处理</w:t>
      </w:r>
      <w:r w:rsidRPr="00F4387A">
        <w:rPr>
          <w:rFonts w:ascii="仿宋" w:eastAsia="仿宋" w:hAnsi="仿宋" w:cs="宋体" w:hint="eastAsia"/>
          <w:kern w:val="0"/>
          <w:szCs w:val="32"/>
        </w:rPr>
        <w:t>，不得直接签批、传阅，不得擅自留存、丢弃或销毁。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 w:hint="eastAsia"/>
          <w:szCs w:val="32"/>
        </w:rPr>
      </w:pPr>
      <w:r w:rsidRPr="00F4387A">
        <w:rPr>
          <w:rFonts w:ascii="仿宋" w:eastAsia="仿宋" w:hAnsi="仿宋" w:cs="宋体" w:hint="eastAsia"/>
          <w:kern w:val="0"/>
          <w:szCs w:val="32"/>
        </w:rPr>
        <w:t>第二十</w:t>
      </w:r>
      <w:r>
        <w:rPr>
          <w:rFonts w:ascii="仿宋" w:eastAsia="仿宋" w:hAnsi="仿宋" w:cs="宋体" w:hint="eastAsia"/>
          <w:kern w:val="0"/>
          <w:szCs w:val="32"/>
        </w:rPr>
        <w:t>七</w:t>
      </w:r>
      <w:r w:rsidRPr="00F4387A">
        <w:rPr>
          <w:rFonts w:ascii="仿宋" w:eastAsia="仿宋" w:hAnsi="仿宋" w:cs="宋体" w:hint="eastAsia"/>
          <w:kern w:val="0"/>
          <w:szCs w:val="32"/>
        </w:rPr>
        <w:t xml:space="preserve">条  </w:t>
      </w:r>
      <w:r w:rsidRPr="00F4387A">
        <w:rPr>
          <w:rFonts w:ascii="仿宋" w:eastAsia="仿宋" w:hAnsi="仿宋" w:hint="eastAsia"/>
          <w:szCs w:val="32"/>
        </w:rPr>
        <w:t>公文的撤销和废止，由发文单位根据职权范围和有关法律法规决定。公文被撤销的，视为自始无效；公文被废止的，视为自废止之日起失效。</w:t>
      </w:r>
    </w:p>
    <w:p w:rsidR="004F2424" w:rsidRPr="00F4387A" w:rsidRDefault="004F2424" w:rsidP="004F2424">
      <w:pPr>
        <w:spacing w:line="560" w:lineRule="exact"/>
        <w:ind w:firstLineChars="200" w:firstLine="632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第二</w:t>
      </w:r>
      <w:r w:rsidRPr="00F4387A">
        <w:rPr>
          <w:rFonts w:ascii="仿宋" w:eastAsia="仿宋" w:hAnsi="仿宋" w:hint="eastAsia"/>
          <w:szCs w:val="32"/>
        </w:rPr>
        <w:t>十</w:t>
      </w:r>
      <w:r>
        <w:rPr>
          <w:rFonts w:ascii="仿宋" w:eastAsia="仿宋" w:hAnsi="仿宋" w:hint="eastAsia"/>
          <w:szCs w:val="32"/>
        </w:rPr>
        <w:t>八</w:t>
      </w:r>
      <w:r w:rsidRPr="00F4387A">
        <w:rPr>
          <w:rFonts w:ascii="仿宋" w:eastAsia="仿宋" w:hAnsi="仿宋" w:hint="eastAsia"/>
          <w:szCs w:val="32"/>
        </w:rPr>
        <w:t xml:space="preserve">条 </w:t>
      </w:r>
      <w:r>
        <w:rPr>
          <w:rFonts w:ascii="仿宋" w:eastAsia="仿宋" w:hAnsi="仿宋" w:hint="eastAsia"/>
          <w:szCs w:val="32"/>
        </w:rPr>
        <w:t xml:space="preserve"> </w:t>
      </w:r>
      <w:r w:rsidRPr="00F4387A">
        <w:rPr>
          <w:rFonts w:ascii="仿宋" w:eastAsia="仿宋" w:hAnsi="仿宋" w:hint="eastAsia"/>
          <w:szCs w:val="32"/>
        </w:rPr>
        <w:t>单位合并时，公文应当随之合并管理；单位撤销时，需要归档的公文经整理后按照有关规定移交学校档案馆；新设立的单位应当向党委校长办公室提出发文立户申请</w:t>
      </w:r>
      <w:r>
        <w:rPr>
          <w:rFonts w:ascii="仿宋" w:eastAsia="仿宋" w:hAnsi="仿宋" w:hint="eastAsia"/>
          <w:szCs w:val="32"/>
        </w:rPr>
        <w:t>，</w:t>
      </w:r>
      <w:r w:rsidRPr="00F4387A">
        <w:rPr>
          <w:rFonts w:ascii="仿宋" w:eastAsia="仿宋" w:hAnsi="仿宋" w:hint="eastAsia"/>
          <w:szCs w:val="32"/>
        </w:rPr>
        <w:t>经审查符合条件的，列为发文单位。工作人员离岗离职时，所在单位应当督促其将暂存、借用的公文按照有关规定移交、清退。</w:t>
      </w:r>
    </w:p>
    <w:p w:rsidR="004F2424" w:rsidRPr="00A82457" w:rsidRDefault="004F2424" w:rsidP="004F2424">
      <w:pPr>
        <w:spacing w:line="560" w:lineRule="exact"/>
        <w:jc w:val="center"/>
        <w:rPr>
          <w:rFonts w:ascii="宋体" w:eastAsia="宋体" w:hAnsi="宋体" w:cs="宋体"/>
          <w:kern w:val="0"/>
          <w:szCs w:val="32"/>
        </w:rPr>
      </w:pPr>
      <w:r w:rsidRPr="00A82457">
        <w:rPr>
          <w:rFonts w:ascii="黑体" w:eastAsia="黑体" w:hAnsi="ˎ̥" w:cs="宋体" w:hint="eastAsia"/>
          <w:bCs/>
          <w:kern w:val="0"/>
          <w:szCs w:val="32"/>
        </w:rPr>
        <w:t>第</w:t>
      </w:r>
      <w:r>
        <w:rPr>
          <w:rFonts w:ascii="黑体" w:eastAsia="黑体" w:hAnsi="ˎ̥" w:cs="宋体" w:hint="eastAsia"/>
          <w:bCs/>
          <w:kern w:val="0"/>
          <w:szCs w:val="32"/>
        </w:rPr>
        <w:t>八</w:t>
      </w:r>
      <w:r w:rsidRPr="00A82457">
        <w:rPr>
          <w:rFonts w:ascii="黑体" w:eastAsia="黑体" w:hAnsi="ˎ̥" w:cs="宋体" w:hint="eastAsia"/>
          <w:bCs/>
          <w:kern w:val="0"/>
          <w:szCs w:val="32"/>
        </w:rPr>
        <w:t>章</w:t>
      </w:r>
      <w:r>
        <w:rPr>
          <w:rFonts w:ascii="ˎ̥" w:eastAsia="黑体" w:hAnsi="ˎ̥" w:cs="宋体"/>
          <w:bCs/>
          <w:kern w:val="0"/>
          <w:szCs w:val="32"/>
        </w:rPr>
        <w:t xml:space="preserve">  </w:t>
      </w:r>
      <w:r w:rsidRPr="00A82457">
        <w:rPr>
          <w:rFonts w:ascii="黑体" w:eastAsia="黑体" w:hAnsi="ˎ̥" w:cs="宋体" w:hint="eastAsia"/>
          <w:bCs/>
          <w:kern w:val="0"/>
          <w:szCs w:val="32"/>
        </w:rPr>
        <w:t>附则</w:t>
      </w:r>
    </w:p>
    <w:p w:rsidR="004F2424" w:rsidRPr="00F4387A" w:rsidRDefault="004F2424" w:rsidP="004F2424">
      <w:pPr>
        <w:widowControl/>
        <w:spacing w:line="560" w:lineRule="exact"/>
        <w:ind w:firstLineChars="200" w:firstLine="632"/>
        <w:rPr>
          <w:rFonts w:ascii="仿宋" w:eastAsia="仿宋" w:hAnsi="仿宋" w:cs="宋体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第二十九</w:t>
      </w:r>
      <w:r w:rsidRPr="00F4387A">
        <w:rPr>
          <w:rFonts w:ascii="仿宋" w:eastAsia="仿宋" w:hAnsi="仿宋" w:cs="宋体" w:hint="eastAsia"/>
          <w:kern w:val="0"/>
          <w:szCs w:val="32"/>
        </w:rPr>
        <w:t>条  本办法由党委校长办公室负责解释。</w:t>
      </w:r>
    </w:p>
    <w:p w:rsidR="004F2424" w:rsidRPr="00F4387A" w:rsidRDefault="004F2424" w:rsidP="004F2424">
      <w:pPr>
        <w:pStyle w:val="a4"/>
        <w:shd w:val="clear" w:color="auto" w:fill="FFFFFF"/>
        <w:spacing w:line="560" w:lineRule="exact"/>
        <w:ind w:firstLineChars="200" w:firstLine="632"/>
        <w:rPr>
          <w:rFonts w:ascii="仿宋" w:eastAsia="仿宋" w:hAnsi="仿宋" w:cs="宋体" w:hint="eastAsia"/>
          <w:color w:val="FF0000"/>
          <w:kern w:val="0"/>
          <w:sz w:val="32"/>
          <w:szCs w:val="32"/>
        </w:rPr>
      </w:pPr>
      <w:r w:rsidRPr="00F4387A">
        <w:rPr>
          <w:rFonts w:ascii="仿宋" w:eastAsia="仿宋" w:hAnsi="仿宋" w:cs="宋体" w:hint="eastAsia"/>
          <w:kern w:val="0"/>
          <w:sz w:val="32"/>
          <w:szCs w:val="32"/>
        </w:rPr>
        <w:t>第三十条  本办法自发布之日起施行。原《西北农林科技大学公文处理办法》（</w:t>
      </w:r>
      <w:proofErr w:type="gramStart"/>
      <w:r w:rsidRPr="00F4387A">
        <w:rPr>
          <w:rFonts w:ascii="仿宋" w:eastAsia="仿宋" w:hAnsi="仿宋" w:cs="宋体" w:hint="eastAsia"/>
          <w:kern w:val="0"/>
          <w:sz w:val="32"/>
          <w:szCs w:val="32"/>
        </w:rPr>
        <w:t>党办发</w:t>
      </w:r>
      <w:proofErr w:type="gramEnd"/>
      <w:r w:rsidRPr="00F4387A">
        <w:rPr>
          <w:rFonts w:ascii="仿宋" w:eastAsia="仿宋" w:hAnsi="仿宋" w:cs="宋体" w:hint="eastAsia"/>
          <w:kern w:val="0"/>
          <w:sz w:val="32"/>
          <w:szCs w:val="32"/>
        </w:rPr>
        <w:t>〔</w:t>
      </w:r>
      <w:r w:rsidRPr="00F4387A">
        <w:rPr>
          <w:rFonts w:ascii="仿宋" w:eastAsia="仿宋" w:hAnsi="仿宋" w:cs="宋体"/>
          <w:kern w:val="0"/>
          <w:sz w:val="32"/>
          <w:szCs w:val="32"/>
        </w:rPr>
        <w:t>2018</w:t>
      </w:r>
      <w:r w:rsidRPr="00F4387A">
        <w:rPr>
          <w:rFonts w:ascii="仿宋" w:eastAsia="仿宋" w:hAnsi="仿宋" w:cs="宋体" w:hint="eastAsia"/>
          <w:kern w:val="0"/>
          <w:sz w:val="32"/>
          <w:szCs w:val="32"/>
        </w:rPr>
        <w:t>〕</w:t>
      </w:r>
      <w:r w:rsidRPr="00F4387A">
        <w:rPr>
          <w:rFonts w:ascii="仿宋" w:eastAsia="仿宋" w:hAnsi="仿宋" w:cs="宋体"/>
          <w:kern w:val="0"/>
          <w:sz w:val="32"/>
          <w:szCs w:val="32"/>
        </w:rPr>
        <w:t>29</w:t>
      </w:r>
      <w:r w:rsidRPr="00F4387A">
        <w:rPr>
          <w:rFonts w:ascii="仿宋" w:eastAsia="仿宋" w:hAnsi="仿宋" w:cs="宋体" w:hint="eastAsia"/>
          <w:kern w:val="0"/>
          <w:sz w:val="32"/>
          <w:szCs w:val="32"/>
        </w:rPr>
        <w:t>号）同时废止。</w:t>
      </w:r>
    </w:p>
    <w:p w:rsidR="004F2424" w:rsidRPr="00F4387A" w:rsidRDefault="004F2424" w:rsidP="004F2424">
      <w:pPr>
        <w:pStyle w:val="a4"/>
        <w:shd w:val="clear" w:color="auto" w:fill="FFFFFF"/>
        <w:spacing w:line="560" w:lineRule="exact"/>
        <w:rPr>
          <w:rFonts w:ascii="仿宋" w:eastAsia="仿宋" w:hAnsi="仿宋" w:cs="宋体" w:hint="eastAsia"/>
          <w:color w:val="FF0000"/>
          <w:kern w:val="0"/>
          <w:sz w:val="32"/>
          <w:szCs w:val="32"/>
        </w:rPr>
      </w:pPr>
    </w:p>
    <w:p w:rsidR="004F2424" w:rsidRPr="00F4387A" w:rsidRDefault="004F2424" w:rsidP="004F2424">
      <w:pPr>
        <w:pStyle w:val="a4"/>
        <w:shd w:val="clear" w:color="auto" w:fill="FFFFFF"/>
        <w:spacing w:line="560" w:lineRule="exact"/>
        <w:ind w:firstLine="636"/>
        <w:rPr>
          <w:rFonts w:ascii="仿宋" w:eastAsia="仿宋" w:hAnsi="仿宋" w:cs="宋体" w:hint="eastAsia"/>
          <w:kern w:val="0"/>
          <w:sz w:val="32"/>
          <w:szCs w:val="32"/>
        </w:rPr>
      </w:pPr>
      <w:r w:rsidRPr="00F4387A">
        <w:rPr>
          <w:rFonts w:ascii="仿宋" w:eastAsia="仿宋" w:hAnsi="仿宋" w:cs="宋体" w:hint="eastAsia"/>
          <w:kern w:val="0"/>
          <w:sz w:val="32"/>
          <w:szCs w:val="32"/>
        </w:rPr>
        <w:t>附件：1.公文格式编排示例</w:t>
      </w:r>
    </w:p>
    <w:p w:rsidR="004F2424" w:rsidRPr="00F4387A" w:rsidRDefault="004F2424" w:rsidP="004F2424">
      <w:pPr>
        <w:pStyle w:val="a4"/>
        <w:shd w:val="clear" w:color="auto" w:fill="FFFFFF"/>
        <w:spacing w:line="560" w:lineRule="exact"/>
        <w:ind w:firstLine="636"/>
        <w:rPr>
          <w:rFonts w:ascii="仿宋" w:eastAsia="仿宋" w:hAnsi="仿宋" w:cs="宋体" w:hint="eastAsia"/>
          <w:kern w:val="0"/>
          <w:sz w:val="32"/>
          <w:szCs w:val="32"/>
        </w:rPr>
      </w:pPr>
      <w:r w:rsidRPr="00F4387A">
        <w:rPr>
          <w:rFonts w:ascii="仿宋" w:eastAsia="仿宋" w:hAnsi="仿宋" w:cs="宋体" w:hint="eastAsia"/>
          <w:kern w:val="0"/>
          <w:sz w:val="32"/>
          <w:szCs w:val="32"/>
        </w:rPr>
        <w:t xml:space="preserve">      2.西北农林科技大学公文版头</w:t>
      </w:r>
      <w:r>
        <w:rPr>
          <w:rFonts w:ascii="仿宋" w:eastAsia="仿宋" w:hAnsi="仿宋" w:cs="宋体" w:hint="eastAsia"/>
          <w:kern w:val="0"/>
          <w:sz w:val="32"/>
          <w:szCs w:val="32"/>
        </w:rPr>
        <w:t>使用</w:t>
      </w:r>
      <w:r w:rsidRPr="00F4387A">
        <w:rPr>
          <w:rFonts w:ascii="仿宋" w:eastAsia="仿宋" w:hAnsi="仿宋" w:cs="宋体" w:hint="eastAsia"/>
          <w:kern w:val="0"/>
          <w:sz w:val="32"/>
          <w:szCs w:val="32"/>
        </w:rPr>
        <w:t>规范</w:t>
      </w:r>
    </w:p>
    <w:p w:rsidR="004F2424" w:rsidRPr="00F4387A" w:rsidRDefault="004F2424" w:rsidP="004F2424">
      <w:pPr>
        <w:pStyle w:val="a4"/>
        <w:shd w:val="clear" w:color="auto" w:fill="FFFFFF"/>
        <w:spacing w:line="560" w:lineRule="exact"/>
        <w:rPr>
          <w:rFonts w:ascii="仿宋" w:eastAsia="仿宋" w:hAnsi="仿宋" w:cs="宋体" w:hint="eastAsia"/>
          <w:kern w:val="0"/>
          <w:sz w:val="32"/>
          <w:szCs w:val="32"/>
        </w:rPr>
      </w:pPr>
      <w:r w:rsidRPr="00F4387A">
        <w:rPr>
          <w:rFonts w:ascii="仿宋" w:eastAsia="仿宋" w:hAnsi="仿宋" w:cs="宋体" w:hint="eastAsia"/>
          <w:kern w:val="0"/>
          <w:sz w:val="32"/>
          <w:szCs w:val="32"/>
        </w:rPr>
        <w:t xml:space="preserve">          3.西北农林科技大学公文模板</w:t>
      </w:r>
    </w:p>
    <w:p w:rsidR="004F2424" w:rsidRDefault="004F2424" w:rsidP="004F2424">
      <w:pPr>
        <w:pStyle w:val="a4"/>
        <w:shd w:val="clear" w:color="auto" w:fill="FFFFFF"/>
        <w:spacing w:line="560" w:lineRule="exact"/>
        <w:ind w:firstLineChars="497" w:firstLine="1570"/>
        <w:rPr>
          <w:rFonts w:ascii="仿宋" w:eastAsia="仿宋" w:hAnsi="仿宋"/>
          <w:sz w:val="32"/>
          <w:szCs w:val="32"/>
        </w:rPr>
      </w:pPr>
      <w:r w:rsidRPr="00F4387A">
        <w:rPr>
          <w:rFonts w:ascii="仿宋" w:eastAsia="仿宋" w:hAnsi="仿宋" w:cs="宋体" w:hint="eastAsia"/>
          <w:kern w:val="0"/>
          <w:sz w:val="32"/>
          <w:szCs w:val="32"/>
        </w:rPr>
        <w:t>4.西北农林科技大学公文发文字号</w:t>
      </w:r>
      <w:r w:rsidRPr="00F4387A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F4387A">
        <w:rPr>
          <w:rFonts w:ascii="仿宋" w:eastAsia="仿宋" w:hAnsi="仿宋" w:hint="eastAsia"/>
          <w:color w:val="000000"/>
          <w:sz w:val="32"/>
          <w:szCs w:val="32"/>
        </w:rPr>
        <w:t xml:space="preserve">         </w:t>
      </w:r>
      <w:r w:rsidRPr="00F4387A">
        <w:rPr>
          <w:rFonts w:ascii="仿宋" w:eastAsia="仿宋" w:hAnsi="仿宋" w:hint="eastAsia"/>
          <w:sz w:val="32"/>
          <w:szCs w:val="32"/>
        </w:rPr>
        <w:t xml:space="preserve">   </w:t>
      </w:r>
    </w:p>
    <w:p w:rsidR="004F2424" w:rsidRDefault="004F2424" w:rsidP="004F2424">
      <w:pPr>
        <w:pStyle w:val="a4"/>
        <w:shd w:val="clear" w:color="auto" w:fill="FFFFFF"/>
        <w:spacing w:line="560" w:lineRule="exact"/>
        <w:ind w:firstLineChars="497" w:firstLine="1570"/>
        <w:rPr>
          <w:rFonts w:ascii="仿宋" w:eastAsia="仿宋" w:hAnsi="仿宋"/>
          <w:sz w:val="32"/>
          <w:szCs w:val="32"/>
        </w:rPr>
      </w:pPr>
    </w:p>
    <w:p w:rsidR="004F2424" w:rsidRDefault="004F2424" w:rsidP="004F2424">
      <w:pPr>
        <w:pStyle w:val="a4"/>
        <w:shd w:val="clear" w:color="auto" w:fill="FFFFFF"/>
        <w:spacing w:line="560" w:lineRule="exact"/>
        <w:ind w:firstLineChars="497" w:firstLine="1570"/>
        <w:rPr>
          <w:rFonts w:ascii="仿宋" w:eastAsia="仿宋" w:hAnsi="仿宋"/>
          <w:sz w:val="32"/>
          <w:szCs w:val="32"/>
        </w:rPr>
      </w:pPr>
    </w:p>
    <w:p w:rsidR="004F2424" w:rsidRDefault="004F2424" w:rsidP="004F2424">
      <w:pPr>
        <w:pStyle w:val="a4"/>
        <w:shd w:val="clear" w:color="auto" w:fill="FFFFFF"/>
        <w:spacing w:line="560" w:lineRule="exact"/>
        <w:ind w:firstLineChars="497" w:firstLine="1570"/>
        <w:rPr>
          <w:rFonts w:ascii="仿宋" w:eastAsia="仿宋" w:hAnsi="仿宋"/>
          <w:sz w:val="32"/>
          <w:szCs w:val="32"/>
        </w:rPr>
      </w:pPr>
    </w:p>
    <w:p w:rsidR="004F2424" w:rsidRDefault="004F2424" w:rsidP="004F2424">
      <w:pPr>
        <w:pStyle w:val="a4"/>
        <w:shd w:val="clear" w:color="auto" w:fill="FFFFFF"/>
        <w:spacing w:line="560" w:lineRule="exact"/>
        <w:ind w:firstLineChars="497" w:firstLine="1570"/>
        <w:rPr>
          <w:rFonts w:ascii="仿宋" w:eastAsia="仿宋" w:hAnsi="仿宋"/>
          <w:sz w:val="32"/>
          <w:szCs w:val="32"/>
        </w:rPr>
      </w:pPr>
    </w:p>
    <w:p w:rsidR="004F2424" w:rsidRDefault="004F2424" w:rsidP="004F2424">
      <w:pPr>
        <w:pStyle w:val="a4"/>
        <w:shd w:val="clear" w:color="auto" w:fill="FFFFFF"/>
        <w:spacing w:line="560" w:lineRule="exact"/>
        <w:ind w:firstLineChars="497" w:firstLine="1570"/>
        <w:rPr>
          <w:rFonts w:ascii="仿宋" w:eastAsia="仿宋" w:hAnsi="仿宋"/>
          <w:sz w:val="32"/>
          <w:szCs w:val="32"/>
        </w:rPr>
      </w:pPr>
    </w:p>
    <w:p w:rsidR="004F2424" w:rsidRDefault="004F2424" w:rsidP="004F2424">
      <w:pPr>
        <w:pStyle w:val="a4"/>
        <w:shd w:val="clear" w:color="auto" w:fill="FFFFFF"/>
        <w:spacing w:line="560" w:lineRule="exact"/>
        <w:ind w:firstLineChars="497" w:firstLine="1570"/>
        <w:rPr>
          <w:rFonts w:ascii="仿宋" w:eastAsia="仿宋" w:hAnsi="仿宋"/>
          <w:sz w:val="32"/>
          <w:szCs w:val="32"/>
        </w:rPr>
      </w:pPr>
    </w:p>
    <w:p w:rsidR="004F2424" w:rsidRDefault="004F2424" w:rsidP="004F2424">
      <w:pPr>
        <w:pStyle w:val="a4"/>
        <w:shd w:val="clear" w:color="auto" w:fill="FFFFFF"/>
        <w:spacing w:line="560" w:lineRule="exact"/>
        <w:ind w:firstLineChars="497" w:firstLine="1570"/>
        <w:rPr>
          <w:rFonts w:ascii="仿宋" w:eastAsia="仿宋" w:hAnsi="仿宋"/>
          <w:sz w:val="32"/>
          <w:szCs w:val="32"/>
        </w:rPr>
      </w:pPr>
    </w:p>
    <w:p w:rsidR="004F2424" w:rsidRDefault="004F2424" w:rsidP="004F2424">
      <w:pPr>
        <w:pStyle w:val="a4"/>
        <w:shd w:val="clear" w:color="auto" w:fill="FFFFFF"/>
        <w:spacing w:line="560" w:lineRule="exact"/>
        <w:ind w:firstLineChars="497" w:firstLine="1570"/>
        <w:rPr>
          <w:rFonts w:ascii="仿宋" w:eastAsia="仿宋" w:hAnsi="仿宋"/>
          <w:sz w:val="32"/>
          <w:szCs w:val="32"/>
        </w:rPr>
      </w:pPr>
    </w:p>
    <w:p w:rsidR="004F2424" w:rsidRDefault="004F2424" w:rsidP="004F2424">
      <w:pPr>
        <w:pStyle w:val="a4"/>
        <w:shd w:val="clear" w:color="auto" w:fill="FFFFFF"/>
        <w:spacing w:line="560" w:lineRule="exact"/>
        <w:ind w:firstLineChars="497" w:firstLine="1570"/>
        <w:rPr>
          <w:rFonts w:ascii="仿宋" w:eastAsia="仿宋" w:hAnsi="仿宋"/>
          <w:sz w:val="32"/>
          <w:szCs w:val="32"/>
        </w:rPr>
      </w:pPr>
    </w:p>
    <w:p w:rsidR="004F2424" w:rsidRDefault="004F2424" w:rsidP="004F2424">
      <w:pPr>
        <w:pStyle w:val="a4"/>
        <w:shd w:val="clear" w:color="auto" w:fill="FFFFFF"/>
        <w:spacing w:line="560" w:lineRule="exact"/>
        <w:ind w:firstLineChars="497" w:firstLine="1570"/>
        <w:rPr>
          <w:rFonts w:ascii="仿宋" w:eastAsia="仿宋" w:hAnsi="仿宋"/>
          <w:sz w:val="32"/>
          <w:szCs w:val="32"/>
        </w:rPr>
      </w:pPr>
    </w:p>
    <w:p w:rsidR="004F2424" w:rsidRDefault="004F2424" w:rsidP="004F2424">
      <w:pPr>
        <w:pStyle w:val="a4"/>
        <w:shd w:val="clear" w:color="auto" w:fill="FFFFFF"/>
        <w:spacing w:line="560" w:lineRule="exact"/>
        <w:ind w:firstLineChars="497" w:firstLine="1570"/>
        <w:rPr>
          <w:rFonts w:ascii="仿宋" w:eastAsia="仿宋" w:hAnsi="仿宋"/>
          <w:sz w:val="32"/>
          <w:szCs w:val="32"/>
        </w:rPr>
      </w:pPr>
    </w:p>
    <w:p w:rsidR="004F2424" w:rsidRDefault="004F2424" w:rsidP="004F2424">
      <w:pPr>
        <w:tabs>
          <w:tab w:val="left" w:pos="7584"/>
        </w:tabs>
        <w:spacing w:line="570" w:lineRule="exact"/>
        <w:rPr>
          <w:rFonts w:ascii="仿宋" w:eastAsia="仿宋" w:hAnsi="仿宋"/>
          <w:szCs w:val="32"/>
        </w:rPr>
      </w:pPr>
    </w:p>
    <w:p w:rsidR="004F2424" w:rsidRPr="00C969A3" w:rsidRDefault="004F2424" w:rsidP="004F2424">
      <w:pPr>
        <w:tabs>
          <w:tab w:val="left" w:pos="7584"/>
        </w:tabs>
        <w:spacing w:line="570" w:lineRule="exact"/>
        <w:rPr>
          <w:rFonts w:ascii="仿宋" w:eastAsia="仿宋" w:hAnsi="仿宋" w:hint="eastAsia"/>
          <w:szCs w:val="32"/>
        </w:rPr>
      </w:pPr>
    </w:p>
    <w:tbl>
      <w:tblPr>
        <w:tblW w:w="0" w:type="auto"/>
        <w:jc w:val="center"/>
        <w:tblBorders>
          <w:top w:val="single" w:sz="12" w:space="0" w:color="auto"/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4F2424" w:rsidRPr="00C969A3" w:rsidTr="00CA6252">
        <w:trPr>
          <w:cantSplit/>
          <w:jc w:val="center"/>
        </w:trPr>
        <w:tc>
          <w:tcPr>
            <w:tcW w:w="8845" w:type="dxa"/>
          </w:tcPr>
          <w:p w:rsidR="004F2424" w:rsidRPr="00C969A3" w:rsidRDefault="004F2424" w:rsidP="00CA6252">
            <w:pPr>
              <w:spacing w:line="576" w:lineRule="exact"/>
              <w:ind w:leftChars="-33" w:left="-104" w:firstLineChars="50" w:firstLine="138"/>
              <w:rPr>
                <w:rFonts w:ascii="仿宋" w:eastAsia="仿宋" w:hAnsi="仿宋" w:hint="eastAsia"/>
                <w:sz w:val="28"/>
                <w:szCs w:val="28"/>
              </w:rPr>
            </w:pPr>
            <w:r w:rsidRPr="00C969A3">
              <w:rPr>
                <w:rFonts w:ascii="仿宋" w:eastAsia="仿宋" w:hAnsi="仿宋" w:hint="eastAsia"/>
                <w:sz w:val="28"/>
                <w:szCs w:val="28"/>
              </w:rPr>
              <w:t xml:space="preserve"> 抄送：</w:t>
            </w:r>
            <w:bookmarkStart w:id="4" w:name="抄送"/>
            <w:bookmarkEnd w:id="4"/>
            <w:r>
              <w:rPr>
                <w:rFonts w:ascii="仿宋" w:eastAsia="仿宋" w:hAnsi="仿宋" w:hint="eastAsia"/>
                <w:sz w:val="28"/>
                <w:szCs w:val="28"/>
              </w:rPr>
              <w:t>校领导。</w:t>
            </w:r>
          </w:p>
        </w:tc>
      </w:tr>
    </w:tbl>
    <w:p w:rsidR="001B641A" w:rsidRPr="004F2424" w:rsidRDefault="004F2424" w:rsidP="004F2424">
      <w:pPr>
        <w:spacing w:line="240" w:lineRule="atLeast"/>
        <w:ind w:firstLineChars="100" w:firstLine="276"/>
      </w:pPr>
      <w:r w:rsidRPr="00C969A3">
        <w:rPr>
          <w:rFonts w:ascii="仿宋" w:eastAsia="仿宋" w:hAnsi="仿宋" w:hint="eastAsia"/>
          <w:color w:val="000000"/>
          <w:sz w:val="28"/>
          <w:szCs w:val="28"/>
          <w:lang w:val="en-US" w:eastAsia="zh-CN"/>
        </w:rPr>
        <w:pict>
          <v:line id="Line 29" o:spid="_x0000_s1027" style="position:absolute;left:0;text-align:left;z-index:251660288;mso-position-horizontal-relative:text;mso-position-vertical-relative:text" from="-.45pt,30.95pt" to="441pt,30.95pt" strokeweight="1.5pt"/>
        </w:pict>
      </w:r>
      <w:r w:rsidRPr="00C969A3">
        <w:rPr>
          <w:rFonts w:ascii="仿宋" w:eastAsia="仿宋" w:hAnsi="仿宋" w:cs="仿宋"/>
          <w:color w:val="000000"/>
          <w:sz w:val="28"/>
        </w:rPr>
        <w:t>西北农林科技大学党委办公室</w:t>
      </w:r>
      <w:r w:rsidRPr="00C969A3">
        <w:rPr>
          <w:rFonts w:ascii="仿宋" w:eastAsia="仿宋" w:hAnsi="仿宋" w:hint="eastAsia"/>
          <w:color w:val="000000"/>
          <w:sz w:val="28"/>
          <w:szCs w:val="28"/>
        </w:rPr>
        <w:t xml:space="preserve">              20</w:t>
      </w:r>
      <w:r>
        <w:rPr>
          <w:rFonts w:ascii="仿宋" w:eastAsia="仿宋" w:hAnsi="仿宋"/>
          <w:color w:val="000000"/>
          <w:sz w:val="28"/>
          <w:szCs w:val="28"/>
        </w:rPr>
        <w:t>21</w:t>
      </w:r>
      <w:r w:rsidRPr="00C969A3">
        <w:rPr>
          <w:rFonts w:ascii="仿宋" w:eastAsia="仿宋" w:hAnsi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/>
          <w:color w:val="000000"/>
          <w:sz w:val="28"/>
          <w:szCs w:val="28"/>
        </w:rPr>
        <w:t>9</w:t>
      </w:r>
      <w:r w:rsidRPr="00C969A3">
        <w:rPr>
          <w:rFonts w:ascii="仿宋" w:eastAsia="仿宋" w:hAnsi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/>
          <w:color w:val="000000"/>
          <w:sz w:val="28"/>
          <w:szCs w:val="28"/>
        </w:rPr>
        <w:t>30</w:t>
      </w:r>
      <w:r w:rsidRPr="00C969A3">
        <w:rPr>
          <w:rFonts w:ascii="仿宋" w:eastAsia="仿宋" w:hAnsi="仿宋" w:hint="eastAsia"/>
          <w:color w:val="000000"/>
          <w:sz w:val="28"/>
          <w:szCs w:val="28"/>
        </w:rPr>
        <w:t>日印发</w:t>
      </w:r>
      <w:r w:rsidRPr="00F247FA">
        <w:rPr>
          <w:rFonts w:ascii="仿宋_GB2312" w:hint="eastAsia"/>
          <w:color w:val="000000"/>
          <w:sz w:val="28"/>
          <w:szCs w:val="28"/>
        </w:rPr>
        <w:t xml:space="preserve">                     </w:t>
      </w:r>
    </w:p>
    <w:sectPr w:rsidR="001B641A" w:rsidRPr="004F2424" w:rsidSect="001C1EAE">
      <w:footerReference w:type="even" r:id="rId6"/>
      <w:pgSz w:w="11906" w:h="16838" w:code="9"/>
      <w:pgMar w:top="2098" w:right="1474" w:bottom="1985" w:left="1588" w:header="851" w:footer="992" w:gutter="0"/>
      <w:pgNumType w:fmt="numberInDash" w:start="0" w:chapStyle="1"/>
      <w:cols w:space="720"/>
      <w:titlePg/>
      <w:docGrid w:type="linesAndChars" w:linePitch="560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EB8" w:rsidRDefault="00452EB8" w:rsidP="004F2424">
      <w:r>
        <w:separator/>
      </w:r>
    </w:p>
  </w:endnote>
  <w:endnote w:type="continuationSeparator" w:id="0">
    <w:p w:rsidR="00452EB8" w:rsidRDefault="00452EB8" w:rsidP="004F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EAE" w:rsidRPr="001C1EAE" w:rsidRDefault="00452EB8" w:rsidP="001C1EAE">
    <w:pPr>
      <w:pStyle w:val="a3"/>
      <w:tabs>
        <w:tab w:val="left" w:pos="284"/>
      </w:tabs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  </w:t>
    </w:r>
    <w:r w:rsidRPr="001C1EAE">
      <w:rPr>
        <w:rFonts w:ascii="宋体" w:hAnsi="宋体"/>
        <w:sz w:val="28"/>
        <w:szCs w:val="28"/>
      </w:rPr>
      <w:fldChar w:fldCharType="begin"/>
    </w:r>
    <w:r w:rsidRPr="001C1EAE">
      <w:rPr>
        <w:rFonts w:ascii="宋体" w:hAnsi="宋体"/>
        <w:sz w:val="28"/>
        <w:szCs w:val="28"/>
      </w:rPr>
      <w:instrText>PAGE   \* MERGEFORMAT</w:instrText>
    </w:r>
    <w:r w:rsidRPr="001C1EAE">
      <w:rPr>
        <w:rFonts w:ascii="宋体" w:hAnsi="宋体"/>
        <w:sz w:val="28"/>
        <w:szCs w:val="28"/>
      </w:rPr>
      <w:fldChar w:fldCharType="separate"/>
    </w:r>
    <w:r w:rsidRPr="006E7FCF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10 -</w:t>
    </w:r>
    <w:r w:rsidRPr="001C1EAE">
      <w:rPr>
        <w:rFonts w:ascii="宋体" w:hAnsi="宋体"/>
        <w:sz w:val="28"/>
        <w:szCs w:val="28"/>
      </w:rPr>
      <w:fldChar w:fldCharType="end"/>
    </w:r>
  </w:p>
  <w:p w:rsidR="001C1EAE" w:rsidRDefault="00452E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EB8" w:rsidRDefault="00452EB8" w:rsidP="004F2424">
      <w:r>
        <w:separator/>
      </w:r>
    </w:p>
  </w:footnote>
  <w:footnote w:type="continuationSeparator" w:id="0">
    <w:p w:rsidR="00452EB8" w:rsidRDefault="00452EB8" w:rsidP="004F2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2424"/>
    <w:rsid w:val="00043E7A"/>
    <w:rsid w:val="00081164"/>
    <w:rsid w:val="000F1F7B"/>
    <w:rsid w:val="001B2C09"/>
    <w:rsid w:val="001B641A"/>
    <w:rsid w:val="00294F1C"/>
    <w:rsid w:val="00344B4F"/>
    <w:rsid w:val="003A5C9E"/>
    <w:rsid w:val="003C79EA"/>
    <w:rsid w:val="003D1FD6"/>
    <w:rsid w:val="00452EB8"/>
    <w:rsid w:val="004E6EBC"/>
    <w:rsid w:val="004F2424"/>
    <w:rsid w:val="004F433C"/>
    <w:rsid w:val="0066603A"/>
    <w:rsid w:val="007C008E"/>
    <w:rsid w:val="00856D17"/>
    <w:rsid w:val="009A5ACD"/>
    <w:rsid w:val="009B51C6"/>
    <w:rsid w:val="00AB6405"/>
    <w:rsid w:val="00C16DBB"/>
    <w:rsid w:val="00C84699"/>
    <w:rsid w:val="00CB5065"/>
    <w:rsid w:val="00D5766D"/>
    <w:rsid w:val="00DE5279"/>
    <w:rsid w:val="00DF2216"/>
    <w:rsid w:val="00DF2BAD"/>
    <w:rsid w:val="00E12BB0"/>
    <w:rsid w:val="00E351CB"/>
    <w:rsid w:val="00F33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70D02431-7F27-41BB-ADF8-2D44F91F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42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F2424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F2424"/>
    <w:rPr>
      <w:rFonts w:ascii="Calibri" w:eastAsia="宋体" w:hAnsi="Calibri" w:cs="Times New Roman"/>
      <w:sz w:val="18"/>
      <w:szCs w:val="18"/>
    </w:rPr>
  </w:style>
  <w:style w:type="paragraph" w:styleId="a4">
    <w:name w:val="Plain Text"/>
    <w:basedOn w:val="a"/>
    <w:link w:val="Char0"/>
    <w:rsid w:val="004F2424"/>
    <w:rPr>
      <w:rFonts w:ascii="宋体" w:eastAsia="宋体" w:hAnsi="Courier New" w:cs="Courier New"/>
      <w:sz w:val="21"/>
      <w:szCs w:val="21"/>
    </w:rPr>
  </w:style>
  <w:style w:type="character" w:customStyle="1" w:styleId="Char0">
    <w:name w:val="纯文本 Char"/>
    <w:basedOn w:val="a0"/>
    <w:link w:val="a4"/>
    <w:rsid w:val="004F2424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1"/>
    <w:uiPriority w:val="99"/>
    <w:unhideWhenUsed/>
    <w:rsid w:val="004F2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4F242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2707</Words>
  <Characters>2762</Characters>
  <Application>Microsoft Office Word</Application>
  <DocSecurity>0</DocSecurity>
  <Lines>145</Lines>
  <Paragraphs>118</Paragraphs>
  <ScaleCrop>false</ScaleCrop>
  <Company>P R C</Company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刘晴蕊</dc:creator>
  <cp:keywords/>
  <dc:description/>
  <cp:lastModifiedBy>刘晴蕊</cp:lastModifiedBy>
  <cp:revision>1</cp:revision>
  <dcterms:created xsi:type="dcterms:W3CDTF">2021-10-08T02:44:00Z</dcterms:created>
  <dcterms:modified xsi:type="dcterms:W3CDTF">2021-10-08T02:44:00Z</dcterms:modified>
</cp:coreProperties>
</file>